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54E6" w14:textId="4A80E43E" w:rsidR="00FD2106" w:rsidRPr="00D7708D" w:rsidRDefault="002E2402" w:rsidP="00FD21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D2106" w:rsidRPr="00D7708D">
        <w:rPr>
          <w:rFonts w:ascii="Times New Roman" w:hAnsi="Times New Roman" w:cs="Times New Roman"/>
          <w:b/>
          <w:bCs/>
          <w:sz w:val="24"/>
          <w:szCs w:val="24"/>
        </w:rPr>
        <w:t xml:space="preserve">Obec Bitarová, so sídlom Bitarová 94, 010 04 Bitarová, IČO: </w:t>
      </w:r>
      <w:r w:rsidR="00FD2106" w:rsidRPr="00D7708D">
        <w:rPr>
          <w:rFonts w:ascii="Times New Roman" w:hAnsi="Times New Roman" w:cs="Times New Roman"/>
          <w:b/>
          <w:sz w:val="24"/>
          <w:szCs w:val="24"/>
        </w:rPr>
        <w:t>00 648 957</w:t>
      </w:r>
    </w:p>
    <w:p w14:paraId="2A9BE1E9" w14:textId="77777777" w:rsidR="00FD2106" w:rsidRPr="00D7708D" w:rsidRDefault="00FD2106" w:rsidP="00FD21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14:paraId="39365FEB" w14:textId="44A57A3B" w:rsidR="00FD2106" w:rsidRPr="00D7708D" w:rsidRDefault="00FD2106" w:rsidP="00FD2106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zastúpená </w:t>
      </w:r>
      <w:r w:rsidRPr="00CC783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starostom </w:t>
      </w:r>
      <w:r w:rsidR="000E19DB" w:rsidRPr="00CC7830">
        <w:rPr>
          <w:rFonts w:ascii="Times New Roman" w:hAnsi="Times New Roman" w:cs="Times New Roman"/>
          <w:sz w:val="24"/>
          <w:szCs w:val="24"/>
          <w:shd w:val="clear" w:color="auto" w:fill="FBFBFB"/>
        </w:rPr>
        <w:t>Juraj Drdák</w:t>
      </w:r>
      <w:r w:rsidR="00576DFA" w:rsidRPr="00CC78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576DFA" w:rsidRPr="00CC7830">
        <w:rPr>
          <w:rFonts w:ascii="Times New Roman" w:hAnsi="Times New Roman" w:cs="Times New Roman"/>
          <w:b/>
          <w:bCs/>
          <w:sz w:val="24"/>
          <w:szCs w:val="24"/>
        </w:rPr>
        <w:t>vyhlasuje,</w:t>
      </w:r>
      <w:r w:rsidR="00576DFA" w:rsidRPr="00CC78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CC783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v súlade 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s ustanovením § §9a</w:t>
      </w:r>
      <w:r w:rsidR="00576DFA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zákon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a</w:t>
      </w:r>
      <w:r w:rsidR="00576DFA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č. 138/1991 Zb. o majetku obcí v znení neskorších predpisov a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 v súlade s ustanovením § 281 – 288 zákona č. 513/1991 Zb. Obchodný zákonník v znení neskorších predpisov</w:t>
      </w:r>
    </w:p>
    <w:p w14:paraId="760A7DA7" w14:textId="77777777" w:rsidR="00FD2106" w:rsidRPr="00D7708D" w:rsidRDefault="00576DFA" w:rsidP="00FD21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bCs/>
          <w:sz w:val="24"/>
          <w:szCs w:val="24"/>
        </w:rPr>
        <w:t>obchodnú verejnú súťaž</w:t>
      </w:r>
    </w:p>
    <w:p w14:paraId="0B837438" w14:textId="0FA0FCE4" w:rsidR="00FD2106" w:rsidRDefault="00576DFA" w:rsidP="00FD2106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o najvhodnejší návrh na uzavretie zmluvy na prenájom nehnuteľného majetku </w:t>
      </w:r>
      <w:r w:rsidR="00FD2106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obce Bitarová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za nasledovných podmienok:</w:t>
      </w:r>
    </w:p>
    <w:p w14:paraId="2E127DF0" w14:textId="77777777" w:rsidR="00CC7830" w:rsidRPr="00D7708D" w:rsidRDefault="00CC7830" w:rsidP="00FD2106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14:paraId="4D0E4842" w14:textId="77777777" w:rsidR="00E576A6" w:rsidRPr="00D7708D" w:rsidRDefault="00576DFA" w:rsidP="00E576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Pre</w:t>
      </w:r>
      <w:r w:rsidR="00FD2106" w:rsidRPr="00D7708D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najímateľ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(ďalej len </w:t>
      </w:r>
      <w:r w:rsidR="00FD2106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„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vyhlasovateľ súťaže</w:t>
      </w:r>
      <w:r w:rsidR="00FD2106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“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 </w:t>
      </w:r>
    </w:p>
    <w:p w14:paraId="2F7EE50E" w14:textId="77777777" w:rsidR="00CC7830" w:rsidRDefault="00CC7830" w:rsidP="00E576A6">
      <w:pPr>
        <w:pStyle w:val="Odsekzoznamu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6E37E" w14:textId="45FA5440" w:rsidR="00FD2106" w:rsidRPr="00D7708D" w:rsidRDefault="00FD2106" w:rsidP="00E576A6">
      <w:pPr>
        <w:pStyle w:val="Odsekzoznamu"/>
        <w:ind w:left="360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D7708D">
        <w:rPr>
          <w:rFonts w:ascii="Times New Roman" w:hAnsi="Times New Roman" w:cs="Times New Roman"/>
          <w:bCs/>
          <w:sz w:val="24"/>
          <w:szCs w:val="24"/>
        </w:rPr>
        <w:t xml:space="preserve">Obec Bitarová, so sídlom Bitarová 94, 010 04 Bitarová, IČO: </w:t>
      </w:r>
      <w:r w:rsidRPr="00D7708D">
        <w:rPr>
          <w:rFonts w:ascii="Times New Roman" w:hAnsi="Times New Roman" w:cs="Times New Roman"/>
          <w:sz w:val="24"/>
          <w:szCs w:val="24"/>
        </w:rPr>
        <w:t xml:space="preserve">00 648 957, 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zastúpená</w:t>
      </w:r>
      <w:r w:rsidR="00576DFA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starostom </w:t>
      </w:r>
      <w:r w:rsidR="009C30B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Jurajom </w:t>
      </w:r>
      <w:proofErr w:type="spellStart"/>
      <w:r w:rsidR="009C30B4">
        <w:rPr>
          <w:rFonts w:ascii="Times New Roman" w:hAnsi="Times New Roman" w:cs="Times New Roman"/>
          <w:sz w:val="24"/>
          <w:szCs w:val="24"/>
          <w:shd w:val="clear" w:color="auto" w:fill="FBFBFB"/>
        </w:rPr>
        <w:t>Drdákom</w:t>
      </w:r>
      <w:proofErr w:type="spellEnd"/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</w:p>
    <w:p w14:paraId="1582389C" w14:textId="77777777" w:rsidR="00D32CEE" w:rsidRPr="00D7708D" w:rsidRDefault="00D32CEE" w:rsidP="00D32CEE">
      <w:pPr>
        <w:pStyle w:val="Odsekzoznamu"/>
        <w:ind w:left="360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</w:p>
    <w:p w14:paraId="3FC2785C" w14:textId="16762221" w:rsidR="00E576A6" w:rsidRPr="00CC7830" w:rsidRDefault="00576DFA" w:rsidP="00FD21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Predmet obchodnej verejnej súťaže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</w:p>
    <w:p w14:paraId="4D07F978" w14:textId="77777777" w:rsidR="00CC7830" w:rsidRPr="00D7708D" w:rsidRDefault="00CC7830" w:rsidP="00CC7830">
      <w:pPr>
        <w:pStyle w:val="Odsekzoznamu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04A66" w14:textId="62667044" w:rsidR="00542700" w:rsidRPr="00D7708D" w:rsidRDefault="00B408A0" w:rsidP="00E576A6">
      <w:pPr>
        <w:pStyle w:val="Odsekzoznamu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Predmetom obchodnej verejnej súťaže je prenájom n</w:t>
      </w:r>
      <w:r w:rsidRPr="00D7708D">
        <w:rPr>
          <w:rFonts w:ascii="Times New Roman" w:hAnsi="Times New Roman" w:cs="Times New Roman"/>
          <w:sz w:val="24"/>
          <w:szCs w:val="24"/>
        </w:rPr>
        <w:t xml:space="preserve">ebytových </w:t>
      </w:r>
      <w:r w:rsidR="00EA1E01">
        <w:rPr>
          <w:rFonts w:ascii="Times New Roman" w:hAnsi="Times New Roman" w:cs="Times New Roman"/>
          <w:sz w:val="24"/>
          <w:szCs w:val="24"/>
        </w:rPr>
        <w:t xml:space="preserve"> </w:t>
      </w:r>
      <w:r w:rsidRPr="00D7708D">
        <w:rPr>
          <w:rFonts w:ascii="Times New Roman" w:hAnsi="Times New Roman" w:cs="Times New Roman"/>
          <w:sz w:val="24"/>
          <w:szCs w:val="24"/>
        </w:rPr>
        <w:t xml:space="preserve">priestorov </w:t>
      </w:r>
      <w:r>
        <w:rPr>
          <w:rFonts w:ascii="Times New Roman" w:hAnsi="Times New Roman" w:cs="Times New Roman"/>
          <w:sz w:val="24"/>
          <w:szCs w:val="24"/>
        </w:rPr>
        <w:t>v obci Bitarová v stavbe – OBCHODNÁ JEDNOTKA s</w:t>
      </w:r>
      <w:r w:rsidRPr="00D770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súpisným číslom 95 postavenej na pozemku</w:t>
      </w:r>
      <w:r w:rsidRPr="00D77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registra „C“ </w:t>
      </w:r>
      <w:r w:rsidRPr="00D7708D">
        <w:rPr>
          <w:rFonts w:ascii="Times New Roman" w:hAnsi="Times New Roman" w:cs="Times New Roman"/>
          <w:sz w:val="24"/>
          <w:szCs w:val="24"/>
        </w:rPr>
        <w:t>parcelné číslo 1</w:t>
      </w:r>
      <w:r>
        <w:rPr>
          <w:rFonts w:ascii="Times New Roman" w:hAnsi="Times New Roman" w:cs="Times New Roman"/>
          <w:sz w:val="24"/>
          <w:szCs w:val="24"/>
        </w:rPr>
        <w:t>/4 zastavané plochy a nádvoria o výmere 1101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708D">
        <w:rPr>
          <w:rFonts w:ascii="Times New Roman" w:hAnsi="Times New Roman" w:cs="Times New Roman"/>
          <w:sz w:val="24"/>
          <w:szCs w:val="24"/>
        </w:rPr>
        <w:t xml:space="preserve"> v k. ú Bitarová, konkrét</w:t>
      </w:r>
      <w:r>
        <w:rPr>
          <w:rFonts w:ascii="Times New Roman" w:hAnsi="Times New Roman" w:cs="Times New Roman"/>
          <w:sz w:val="24"/>
          <w:szCs w:val="24"/>
        </w:rPr>
        <w:t xml:space="preserve">ne priestory </w:t>
      </w:r>
      <w:r w:rsidR="00337BCD">
        <w:rPr>
          <w:rFonts w:ascii="Times New Roman" w:hAnsi="Times New Roman" w:cs="Times New Roman"/>
          <w:sz w:val="24"/>
          <w:szCs w:val="24"/>
        </w:rPr>
        <w:t xml:space="preserve">bývalého </w:t>
      </w:r>
      <w:r w:rsidR="0031504E">
        <w:rPr>
          <w:rFonts w:ascii="Times New Roman" w:hAnsi="Times New Roman" w:cs="Times New Roman"/>
          <w:sz w:val="24"/>
          <w:szCs w:val="24"/>
        </w:rPr>
        <w:t>pohostinstva</w:t>
      </w:r>
      <w:r>
        <w:rPr>
          <w:rFonts w:ascii="Times New Roman" w:hAnsi="Times New Roman" w:cs="Times New Roman"/>
          <w:sz w:val="24"/>
          <w:szCs w:val="24"/>
        </w:rPr>
        <w:t>, skladové a</w:t>
      </w:r>
      <w:r w:rsidRPr="00D7708D">
        <w:rPr>
          <w:rFonts w:ascii="Times New Roman" w:hAnsi="Times New Roman" w:cs="Times New Roman"/>
          <w:sz w:val="24"/>
          <w:szCs w:val="24"/>
        </w:rPr>
        <w:t xml:space="preserve"> ostatné plochy (</w:t>
      </w:r>
      <w:r w:rsidR="0031504E">
        <w:rPr>
          <w:rFonts w:ascii="Times New Roman" w:hAnsi="Times New Roman" w:cs="Times New Roman"/>
          <w:sz w:val="24"/>
          <w:szCs w:val="24"/>
        </w:rPr>
        <w:t>vstup, rampa, chodba, kotolňa, terasa, WC, kancelária, miestnosť upratovačky</w:t>
      </w:r>
      <w:r w:rsidRPr="00D7708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 celkovej výmere </w:t>
      </w:r>
      <w:r w:rsidR="00AC41CA">
        <w:rPr>
          <w:rFonts w:ascii="Times New Roman" w:hAnsi="Times New Roman" w:cs="Times New Roman"/>
          <w:sz w:val="24"/>
          <w:szCs w:val="24"/>
        </w:rPr>
        <w:t>211,29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82F0E4" w14:textId="77777777" w:rsidR="00542700" w:rsidRPr="00D7708D" w:rsidRDefault="003A1CB7" w:rsidP="003A1C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08D">
        <w:rPr>
          <w:rFonts w:ascii="Times New Roman" w:hAnsi="Times New Roman" w:cs="Times New Roman"/>
          <w:b/>
          <w:bCs/>
          <w:sz w:val="24"/>
          <w:szCs w:val="24"/>
          <w:u w:val="single"/>
        </w:rPr>
        <w:t>Súťažné podmienky:</w:t>
      </w:r>
    </w:p>
    <w:p w14:paraId="7E601964" w14:textId="77777777" w:rsidR="003A1CB7" w:rsidRPr="00D7708D" w:rsidRDefault="0089113D" w:rsidP="00E576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08D">
        <w:rPr>
          <w:rFonts w:ascii="Times New Roman" w:hAnsi="Times New Roman" w:cs="Times New Roman"/>
          <w:bCs/>
          <w:sz w:val="24"/>
          <w:szCs w:val="24"/>
        </w:rPr>
        <w:t>Navrhovateľom (</w:t>
      </w:r>
      <w:r w:rsidR="005048A4">
        <w:rPr>
          <w:rFonts w:ascii="Times New Roman" w:hAnsi="Times New Roman" w:cs="Times New Roman"/>
          <w:bCs/>
          <w:sz w:val="24"/>
          <w:szCs w:val="24"/>
        </w:rPr>
        <w:t>uchádzačom</w:t>
      </w:r>
      <w:r w:rsidRPr="00D7708D">
        <w:rPr>
          <w:rFonts w:ascii="Times New Roman" w:hAnsi="Times New Roman" w:cs="Times New Roman"/>
          <w:bCs/>
          <w:sz w:val="24"/>
          <w:szCs w:val="24"/>
        </w:rPr>
        <w:t>)</w:t>
      </w:r>
      <w:r w:rsidR="003A1CB7" w:rsidRPr="00D7708D">
        <w:rPr>
          <w:rFonts w:ascii="Times New Roman" w:hAnsi="Times New Roman" w:cs="Times New Roman"/>
          <w:bCs/>
          <w:sz w:val="24"/>
          <w:szCs w:val="24"/>
        </w:rPr>
        <w:t xml:space="preserve"> môže byť právnická osoba alebo fyzická osoba – podnikateľ so sídlom v Slovenskej republike, ktorá  má oprávnenie vykonávať činnosti spojené </w:t>
      </w:r>
      <w:r w:rsidR="0031504E">
        <w:rPr>
          <w:rFonts w:ascii="Times New Roman" w:hAnsi="Times New Roman" w:cs="Times New Roman"/>
          <w:bCs/>
          <w:sz w:val="24"/>
          <w:szCs w:val="24"/>
        </w:rPr>
        <w:t>s pohostinskou činnosťou</w:t>
      </w:r>
      <w:r w:rsidR="003A1CB7" w:rsidRPr="00D770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BB04DE" w14:textId="77777777" w:rsidR="00E576A6" w:rsidRPr="00D7708D" w:rsidRDefault="00E576A6" w:rsidP="00E576A6">
      <w:pPr>
        <w:pStyle w:val="Odsekzoznamu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B69615" w14:textId="5A51E34D" w:rsidR="003A1CB7" w:rsidRPr="00D7708D" w:rsidRDefault="003A1CB7" w:rsidP="00E576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08D">
        <w:rPr>
          <w:rFonts w:ascii="Times New Roman" w:hAnsi="Times New Roman" w:cs="Times New Roman"/>
          <w:bCs/>
          <w:sz w:val="24"/>
          <w:szCs w:val="24"/>
        </w:rPr>
        <w:t xml:space="preserve">Návrh predloží </w:t>
      </w:r>
      <w:r w:rsidR="0089113D" w:rsidRPr="00D7708D">
        <w:rPr>
          <w:rFonts w:ascii="Times New Roman" w:hAnsi="Times New Roman" w:cs="Times New Roman"/>
          <w:bCs/>
          <w:sz w:val="24"/>
          <w:szCs w:val="24"/>
        </w:rPr>
        <w:t>navrhovateľ</w:t>
      </w:r>
      <w:r w:rsidRPr="00D7708D">
        <w:rPr>
          <w:rFonts w:ascii="Times New Roman" w:hAnsi="Times New Roman" w:cs="Times New Roman"/>
          <w:bCs/>
          <w:sz w:val="24"/>
          <w:szCs w:val="24"/>
        </w:rPr>
        <w:t xml:space="preserve"> najneskôr do </w:t>
      </w:r>
      <w:r w:rsidR="00337BCD">
        <w:rPr>
          <w:rFonts w:ascii="Times New Roman" w:hAnsi="Times New Roman" w:cs="Times New Roman"/>
          <w:b/>
          <w:sz w:val="24"/>
          <w:szCs w:val="24"/>
        </w:rPr>
        <w:t>26</w:t>
      </w:r>
      <w:r w:rsidR="00285A9A" w:rsidRPr="007871AA">
        <w:rPr>
          <w:rFonts w:ascii="Times New Roman" w:hAnsi="Times New Roman" w:cs="Times New Roman"/>
          <w:b/>
          <w:sz w:val="24"/>
          <w:szCs w:val="24"/>
        </w:rPr>
        <w:t>.</w:t>
      </w:r>
      <w:r w:rsidR="00E83CE5">
        <w:rPr>
          <w:rFonts w:ascii="Times New Roman" w:hAnsi="Times New Roman" w:cs="Times New Roman"/>
          <w:b/>
          <w:sz w:val="24"/>
          <w:szCs w:val="24"/>
        </w:rPr>
        <w:t>0</w:t>
      </w:r>
      <w:r w:rsidR="00BE7095">
        <w:rPr>
          <w:rFonts w:ascii="Times New Roman" w:hAnsi="Times New Roman" w:cs="Times New Roman"/>
          <w:b/>
          <w:sz w:val="24"/>
          <w:szCs w:val="24"/>
        </w:rPr>
        <w:t>8</w:t>
      </w:r>
      <w:r w:rsidR="00E83CE5">
        <w:rPr>
          <w:rFonts w:ascii="Times New Roman" w:hAnsi="Times New Roman" w:cs="Times New Roman"/>
          <w:b/>
          <w:sz w:val="24"/>
          <w:szCs w:val="24"/>
        </w:rPr>
        <w:t>.2024</w:t>
      </w:r>
      <w:r w:rsidRPr="00D7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8A4">
        <w:rPr>
          <w:rFonts w:ascii="Times New Roman" w:hAnsi="Times New Roman" w:cs="Times New Roman"/>
          <w:bCs/>
          <w:sz w:val="24"/>
          <w:szCs w:val="24"/>
        </w:rPr>
        <w:t xml:space="preserve">do 12:00 hod. </w:t>
      </w:r>
      <w:r w:rsidRPr="00D7708D">
        <w:rPr>
          <w:rFonts w:ascii="Times New Roman" w:hAnsi="Times New Roman" w:cs="Times New Roman"/>
          <w:bCs/>
          <w:sz w:val="24"/>
          <w:szCs w:val="24"/>
        </w:rPr>
        <w:t xml:space="preserve">na adresu vyhlasovateľa súťaže </w:t>
      </w:r>
      <w:r w:rsidR="0044667B" w:rsidRPr="00D7708D">
        <w:rPr>
          <w:rFonts w:ascii="Times New Roman" w:hAnsi="Times New Roman" w:cs="Times New Roman"/>
          <w:bCs/>
          <w:sz w:val="24"/>
          <w:szCs w:val="24"/>
        </w:rPr>
        <w:t>Obec Bitarová, so sídl</w:t>
      </w:r>
      <w:r w:rsidRPr="00D7708D">
        <w:rPr>
          <w:rFonts w:ascii="Times New Roman" w:hAnsi="Times New Roman" w:cs="Times New Roman"/>
          <w:bCs/>
          <w:sz w:val="24"/>
          <w:szCs w:val="24"/>
        </w:rPr>
        <w:t xml:space="preserve">om Bitarová 94, 010 04 Bitarová v uzavretej </w:t>
      </w:r>
      <w:r w:rsidR="00285A9A">
        <w:rPr>
          <w:rFonts w:ascii="Times New Roman" w:hAnsi="Times New Roman" w:cs="Times New Roman"/>
          <w:bCs/>
          <w:sz w:val="24"/>
          <w:szCs w:val="24"/>
        </w:rPr>
        <w:t xml:space="preserve">a zapečatenej </w:t>
      </w:r>
      <w:r w:rsidRPr="00D7708D">
        <w:rPr>
          <w:rFonts w:ascii="Times New Roman" w:hAnsi="Times New Roman" w:cs="Times New Roman"/>
          <w:bCs/>
          <w:sz w:val="24"/>
          <w:szCs w:val="24"/>
        </w:rPr>
        <w:t>obálke s nápisom „</w:t>
      </w:r>
      <w:r w:rsidRPr="00D770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Súťaž – prenájom </w:t>
      </w:r>
      <w:r w:rsidR="00EE6E05">
        <w:rPr>
          <w:rFonts w:ascii="Times New Roman" w:hAnsi="Times New Roman" w:cs="Times New Roman"/>
          <w:b/>
          <w:bCs/>
          <w:i/>
          <w:sz w:val="24"/>
          <w:szCs w:val="24"/>
        </w:rPr>
        <w:t>nebytových priestorov</w:t>
      </w:r>
      <w:r w:rsidRPr="00D770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NEOTVÁRAŤ</w:t>
      </w:r>
      <w:r w:rsidRPr="00D7708D">
        <w:rPr>
          <w:rFonts w:ascii="Times New Roman" w:hAnsi="Times New Roman" w:cs="Times New Roman"/>
          <w:bCs/>
          <w:sz w:val="24"/>
          <w:szCs w:val="24"/>
        </w:rPr>
        <w:t>“</w:t>
      </w:r>
      <w:r w:rsidR="0089113D" w:rsidRPr="00D7708D">
        <w:rPr>
          <w:rFonts w:ascii="Times New Roman" w:hAnsi="Times New Roman" w:cs="Times New Roman"/>
          <w:bCs/>
          <w:sz w:val="24"/>
          <w:szCs w:val="24"/>
        </w:rPr>
        <w:t>, na ktorej zároveň uvedie svoje obchodné meno a</w:t>
      </w:r>
      <w:r w:rsidR="005048A4">
        <w:rPr>
          <w:rFonts w:ascii="Times New Roman" w:hAnsi="Times New Roman" w:cs="Times New Roman"/>
          <w:bCs/>
          <w:sz w:val="24"/>
          <w:szCs w:val="24"/>
        </w:rPr>
        <w:t> </w:t>
      </w:r>
      <w:r w:rsidR="0089113D" w:rsidRPr="00D7708D">
        <w:rPr>
          <w:rFonts w:ascii="Times New Roman" w:hAnsi="Times New Roman" w:cs="Times New Roman"/>
          <w:bCs/>
          <w:sz w:val="24"/>
          <w:szCs w:val="24"/>
        </w:rPr>
        <w:t>sídlo</w:t>
      </w:r>
      <w:r w:rsidR="005048A4">
        <w:rPr>
          <w:rFonts w:ascii="Times New Roman" w:hAnsi="Times New Roman" w:cs="Times New Roman"/>
          <w:bCs/>
          <w:sz w:val="24"/>
          <w:szCs w:val="24"/>
        </w:rPr>
        <w:t xml:space="preserve"> resp. miesto podnikania</w:t>
      </w:r>
      <w:r w:rsidR="0089113D" w:rsidRPr="00D770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A890E0" w14:textId="77777777" w:rsidR="00E576A6" w:rsidRPr="00D7708D" w:rsidRDefault="00E576A6" w:rsidP="00E576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14:paraId="64CAB4EB" w14:textId="3B795FFA" w:rsidR="00D05C86" w:rsidRPr="00D7708D" w:rsidRDefault="00D05C86" w:rsidP="00E576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Súťažný návrh môže byť doručený osobne do podateľne Obce Bitarová, Bitarová 94, 010 04 Bitarová (v </w:t>
      </w:r>
      <w:r w:rsidR="005048A4">
        <w:rPr>
          <w:rFonts w:ascii="Times New Roman" w:hAnsi="Times New Roman" w:cs="Times New Roman"/>
          <w:sz w:val="24"/>
          <w:szCs w:val="24"/>
          <w:shd w:val="clear" w:color="auto" w:fill="FBFBFB"/>
        </w:rPr>
        <w:t>úradných hodinách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) alebo zaslaný poštou na adresu vyhlasovateľa súťaže. V prípade doručovania návrhu poštou sa za deň doručenia návrhu považuje deň doručenia poštovej zásielky vyhlasovateľovi. Doručený súťažný návrh musí byť opatrený podacou pečiatkou vyhlasovateľa s vyznačením dátumu a času doručenia.</w:t>
      </w:r>
      <w:r w:rsidR="009C30B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S ohľadom na zachovanie tajnosti obsahu predložených ponúk do dňa ich otvorenia sa doručovanie elektronickými prostriedkami nepripúšťa a na ponuky doručené do elektronickej schránky vyhlasovateľa sa nebude prihliadať.</w:t>
      </w:r>
    </w:p>
    <w:p w14:paraId="4F8B8984" w14:textId="77777777" w:rsidR="00E576A6" w:rsidRPr="00D7708D" w:rsidRDefault="00E576A6" w:rsidP="00E576A6">
      <w:pPr>
        <w:pStyle w:val="Odsekzoznamu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27673E" w14:textId="301159AA" w:rsidR="00D05C86" w:rsidRPr="00D7708D" w:rsidRDefault="00D05C86" w:rsidP="00285A9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Termín obhliadky</w:t>
      </w:r>
      <w:r w:rsidRPr="00D7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6A6" w:rsidRPr="00D7708D">
        <w:rPr>
          <w:rFonts w:ascii="Times New Roman" w:hAnsi="Times New Roman" w:cs="Times New Roman"/>
          <w:bCs/>
          <w:sz w:val="24"/>
          <w:szCs w:val="24"/>
        </w:rPr>
        <w:t>predmetu súťaže (</w:t>
      </w:r>
      <w:r w:rsidRPr="00D7708D">
        <w:rPr>
          <w:rFonts w:ascii="Times New Roman" w:hAnsi="Times New Roman" w:cs="Times New Roman"/>
          <w:bCs/>
          <w:sz w:val="24"/>
          <w:szCs w:val="24"/>
        </w:rPr>
        <w:t>nebytových priestorov</w:t>
      </w:r>
      <w:r w:rsidR="00E576A6" w:rsidRPr="00D7708D">
        <w:rPr>
          <w:rFonts w:ascii="Times New Roman" w:hAnsi="Times New Roman" w:cs="Times New Roman"/>
          <w:bCs/>
          <w:sz w:val="24"/>
          <w:szCs w:val="24"/>
        </w:rPr>
        <w:t>)</w:t>
      </w:r>
      <w:r w:rsidRPr="00D7708D">
        <w:rPr>
          <w:rFonts w:ascii="Times New Roman" w:hAnsi="Times New Roman" w:cs="Times New Roman"/>
          <w:bCs/>
          <w:sz w:val="24"/>
          <w:szCs w:val="24"/>
        </w:rPr>
        <w:t>:</w:t>
      </w:r>
      <w:r w:rsidR="00911B60">
        <w:rPr>
          <w:rFonts w:ascii="Times New Roman" w:hAnsi="Times New Roman" w:cs="Times New Roman"/>
          <w:bCs/>
          <w:sz w:val="24"/>
          <w:szCs w:val="24"/>
        </w:rPr>
        <w:t xml:space="preserve"> v hociktorý pracovný deň - </w:t>
      </w:r>
      <w:r w:rsidR="00285A9A">
        <w:rPr>
          <w:rFonts w:ascii="Times New Roman" w:hAnsi="Times New Roman" w:cs="Times New Roman"/>
          <w:bCs/>
          <w:sz w:val="24"/>
          <w:szCs w:val="24"/>
        </w:rPr>
        <w:t>na termín obhliadky je potrebné sa telefonicky nahlásiť najmenej 24 hodín pred jej uskutočnením na tel. č.: 0910 222 257.</w:t>
      </w:r>
    </w:p>
    <w:p w14:paraId="7DB08AA3" w14:textId="77777777" w:rsidR="00E576A6" w:rsidRDefault="00E576A6" w:rsidP="00E576A6">
      <w:pPr>
        <w:pStyle w:val="Odsekzoznamu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D7C3D" w14:textId="77777777" w:rsidR="00302400" w:rsidRDefault="00302400" w:rsidP="00E576A6">
      <w:pPr>
        <w:pStyle w:val="Odsekzoznamu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3E79C" w14:textId="77777777" w:rsidR="00302400" w:rsidRPr="00D7708D" w:rsidRDefault="00302400" w:rsidP="00E576A6">
      <w:pPr>
        <w:pStyle w:val="Odsekzoznamu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39C9A" w14:textId="77777777" w:rsidR="0089113D" w:rsidRDefault="0089113D" w:rsidP="003A1CB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bCs/>
          <w:sz w:val="24"/>
          <w:szCs w:val="24"/>
        </w:rPr>
        <w:t>Návrh musí obsahovať:</w:t>
      </w:r>
    </w:p>
    <w:p w14:paraId="74C90F08" w14:textId="77777777" w:rsidR="00302400" w:rsidRPr="00D7708D" w:rsidRDefault="00302400" w:rsidP="00302400">
      <w:pPr>
        <w:pStyle w:val="Odsekzoznamu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BB6DC" w14:textId="6965B9E1" w:rsidR="0089113D" w:rsidRPr="00D7708D" w:rsidRDefault="0089113D" w:rsidP="00D27502">
      <w:pPr>
        <w:pStyle w:val="Odsekzoznamu"/>
        <w:numPr>
          <w:ilvl w:val="1"/>
          <w:numId w:val="2"/>
        </w:numPr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08D">
        <w:rPr>
          <w:rFonts w:ascii="Times New Roman" w:hAnsi="Times New Roman" w:cs="Times New Roman"/>
          <w:bCs/>
          <w:sz w:val="24"/>
          <w:szCs w:val="24"/>
        </w:rPr>
        <w:t>Identifikačné údaje navrhovateľa</w:t>
      </w:r>
      <w:r w:rsidR="009C30B4">
        <w:rPr>
          <w:rFonts w:ascii="Times New Roman" w:hAnsi="Times New Roman" w:cs="Times New Roman"/>
          <w:bCs/>
          <w:sz w:val="24"/>
          <w:szCs w:val="24"/>
        </w:rPr>
        <w:t xml:space="preserve"> (obchodné meno, miesto podnikania, IČO pri fyzických osobách – podnikateľoch a obchodné meno, sídlo a IČO pri právnických osobách); účasť fyzických osôb – nepodnikateľov vzhľadom na účel nájmu sa nepripúšťa</w:t>
      </w:r>
    </w:p>
    <w:p w14:paraId="65FC0E23" w14:textId="77777777" w:rsidR="0089113D" w:rsidRPr="00D7708D" w:rsidRDefault="0089113D" w:rsidP="00D27502">
      <w:pPr>
        <w:pStyle w:val="Odsekzoznamu"/>
        <w:numPr>
          <w:ilvl w:val="1"/>
          <w:numId w:val="2"/>
        </w:numPr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08D">
        <w:rPr>
          <w:rFonts w:ascii="Times New Roman" w:hAnsi="Times New Roman" w:cs="Times New Roman"/>
          <w:bCs/>
          <w:sz w:val="24"/>
          <w:szCs w:val="24"/>
        </w:rPr>
        <w:t>Označenie kontaktnej osoby navrhovateľa (meno, priezvisko, tel. číslo, email)</w:t>
      </w:r>
    </w:p>
    <w:p w14:paraId="11B73D3E" w14:textId="77777777" w:rsidR="0089113D" w:rsidRPr="00D27502" w:rsidRDefault="00E576A6" w:rsidP="00D27502">
      <w:pPr>
        <w:pStyle w:val="Odsekzoznamu"/>
        <w:numPr>
          <w:ilvl w:val="1"/>
          <w:numId w:val="2"/>
        </w:numPr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502">
        <w:rPr>
          <w:rFonts w:ascii="Times New Roman" w:hAnsi="Times New Roman" w:cs="Times New Roman"/>
          <w:sz w:val="24"/>
          <w:szCs w:val="24"/>
        </w:rPr>
        <w:t>P</w:t>
      </w:r>
      <w:r w:rsidR="0089113D" w:rsidRPr="00D27502">
        <w:rPr>
          <w:rFonts w:ascii="Times New Roman" w:hAnsi="Times New Roman" w:cs="Times New Roman"/>
          <w:sz w:val="24"/>
          <w:szCs w:val="24"/>
        </w:rPr>
        <w:t>ísomné čestné prehlásenie navrhovateľa, že súhlasí s podmienkami verejnej obchodnej súťaže,</w:t>
      </w:r>
    </w:p>
    <w:p w14:paraId="3DB535E9" w14:textId="77777777" w:rsidR="00C82824" w:rsidRPr="00D27502" w:rsidRDefault="00E576A6" w:rsidP="00D27502">
      <w:pPr>
        <w:pStyle w:val="Odsekzoznamu"/>
        <w:numPr>
          <w:ilvl w:val="1"/>
          <w:numId w:val="2"/>
        </w:numPr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7502">
        <w:rPr>
          <w:rFonts w:ascii="Times New Roman" w:hAnsi="Times New Roman" w:cs="Times New Roman"/>
          <w:sz w:val="24"/>
          <w:szCs w:val="24"/>
        </w:rPr>
        <w:t>P</w:t>
      </w:r>
      <w:r w:rsidR="0089113D" w:rsidRPr="00D27502">
        <w:rPr>
          <w:rFonts w:ascii="Times New Roman" w:hAnsi="Times New Roman" w:cs="Times New Roman"/>
          <w:sz w:val="24"/>
          <w:szCs w:val="24"/>
        </w:rPr>
        <w:t xml:space="preserve">ísomné čestné vyhlásenie </w:t>
      </w:r>
      <w:r w:rsidR="00C82824" w:rsidRPr="00D27502">
        <w:rPr>
          <w:rFonts w:ascii="Times New Roman" w:hAnsi="Times New Roman" w:cs="Times New Roman"/>
          <w:sz w:val="24"/>
          <w:szCs w:val="24"/>
        </w:rPr>
        <w:t>navrhovateľa</w:t>
      </w:r>
      <w:r w:rsidR="0089113D" w:rsidRPr="00D27502">
        <w:rPr>
          <w:rFonts w:ascii="Times New Roman" w:hAnsi="Times New Roman" w:cs="Times New Roman"/>
          <w:sz w:val="24"/>
          <w:szCs w:val="24"/>
        </w:rPr>
        <w:t xml:space="preserve"> o tom, že má splnené všetky daňové a iné povinnosti voči vyhlasovateľovi, </w:t>
      </w:r>
    </w:p>
    <w:p w14:paraId="6BE202EF" w14:textId="47D0EF41" w:rsidR="00C82824" w:rsidRPr="00D27502" w:rsidRDefault="00C82824" w:rsidP="00D27502">
      <w:pPr>
        <w:pStyle w:val="Odsekzoznamu"/>
        <w:numPr>
          <w:ilvl w:val="1"/>
          <w:numId w:val="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7502">
        <w:rPr>
          <w:rFonts w:ascii="Times New Roman" w:hAnsi="Times New Roman" w:cs="Times New Roman"/>
          <w:sz w:val="24"/>
          <w:szCs w:val="24"/>
        </w:rPr>
        <w:t>Potvrdenie príslušného okresného súdu</w:t>
      </w:r>
      <w:r w:rsidR="009C30B4">
        <w:rPr>
          <w:rFonts w:ascii="Times New Roman" w:hAnsi="Times New Roman" w:cs="Times New Roman"/>
          <w:sz w:val="24"/>
          <w:szCs w:val="24"/>
        </w:rPr>
        <w:t xml:space="preserve"> </w:t>
      </w:r>
      <w:r w:rsidR="009C30B4" w:rsidRPr="00D7708D">
        <w:rPr>
          <w:rFonts w:ascii="Times New Roman" w:hAnsi="Times New Roman" w:cs="Times New Roman"/>
          <w:bCs/>
          <w:sz w:val="24"/>
          <w:szCs w:val="24"/>
        </w:rPr>
        <w:t>nie starš</w:t>
      </w:r>
      <w:r w:rsidR="009C30B4">
        <w:rPr>
          <w:rFonts w:ascii="Times New Roman" w:hAnsi="Times New Roman" w:cs="Times New Roman"/>
          <w:bCs/>
          <w:sz w:val="24"/>
          <w:szCs w:val="24"/>
        </w:rPr>
        <w:t>ie</w:t>
      </w:r>
      <w:r w:rsidR="009C30B4" w:rsidRPr="00D7708D">
        <w:rPr>
          <w:rFonts w:ascii="Times New Roman" w:hAnsi="Times New Roman" w:cs="Times New Roman"/>
          <w:bCs/>
          <w:sz w:val="24"/>
          <w:szCs w:val="24"/>
        </w:rPr>
        <w:t xml:space="preserve"> ako 3</w:t>
      </w:r>
      <w:r w:rsidR="009C30B4">
        <w:rPr>
          <w:rFonts w:ascii="Times New Roman" w:hAnsi="Times New Roman" w:cs="Times New Roman"/>
          <w:bCs/>
          <w:sz w:val="24"/>
          <w:szCs w:val="24"/>
        </w:rPr>
        <w:t>0 dní</w:t>
      </w:r>
      <w:r w:rsidR="009C30B4" w:rsidRPr="00D7708D">
        <w:rPr>
          <w:rFonts w:ascii="Times New Roman" w:hAnsi="Times New Roman" w:cs="Times New Roman"/>
          <w:bCs/>
          <w:sz w:val="24"/>
          <w:szCs w:val="24"/>
        </w:rPr>
        <w:t xml:space="preserve"> ku dňu podania návrhu</w:t>
      </w:r>
      <w:r w:rsidRPr="00D27502">
        <w:rPr>
          <w:rFonts w:ascii="Times New Roman" w:hAnsi="Times New Roman" w:cs="Times New Roman"/>
          <w:sz w:val="24"/>
          <w:szCs w:val="24"/>
        </w:rPr>
        <w:t xml:space="preserve">, že na navrhovateľa </w:t>
      </w:r>
      <w:r w:rsidRPr="00D27502">
        <w:rPr>
          <w:rFonts w:ascii="Times New Roman" w:eastAsia="Times New Roman" w:hAnsi="Times New Roman" w:cs="Times New Roman"/>
          <w:sz w:val="24"/>
          <w:szCs w:val="24"/>
          <w:lang w:eastAsia="sk-SK"/>
        </w:rPr>
        <w:t>nebol vyhlásený konkurz, nie je v reštrukturalizácii, nie je v likvidácii, ani nebolo proti nemu zastavené konkurzné konanie pre nedostatok majetku alebo zrušený konkurz pre nedostatok majetku.</w:t>
      </w:r>
      <w:bookmarkStart w:id="0" w:name="f_4874421"/>
      <w:bookmarkEnd w:id="0"/>
    </w:p>
    <w:p w14:paraId="10C2F404" w14:textId="6EE9388C" w:rsidR="009C30B4" w:rsidRPr="00C82824" w:rsidRDefault="009C30B4" w:rsidP="00D27502">
      <w:pPr>
        <w:pStyle w:val="Odsekzoznamu"/>
        <w:numPr>
          <w:ilvl w:val="1"/>
          <w:numId w:val="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Podnikateľský zámer</w:t>
      </w:r>
      <w:r w:rsidR="00456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zameraním na rozsah poskytovaných služieb a udržateľnosť prevádzky.</w:t>
      </w:r>
    </w:p>
    <w:p w14:paraId="50331263" w14:textId="77777777" w:rsidR="00D05C86" w:rsidRPr="00D27502" w:rsidRDefault="00E576A6" w:rsidP="00D27502">
      <w:pPr>
        <w:pStyle w:val="Odsekzoznamu"/>
        <w:numPr>
          <w:ilvl w:val="1"/>
          <w:numId w:val="2"/>
        </w:numPr>
        <w:ind w:left="851" w:hanging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502">
        <w:rPr>
          <w:rFonts w:ascii="Times New Roman" w:hAnsi="Times New Roman" w:cs="Times New Roman"/>
          <w:bCs/>
          <w:sz w:val="24"/>
          <w:szCs w:val="24"/>
        </w:rPr>
        <w:t>N</w:t>
      </w:r>
      <w:r w:rsidR="00D05C86" w:rsidRPr="00D27502">
        <w:rPr>
          <w:rFonts w:ascii="Times New Roman" w:hAnsi="Times New Roman" w:cs="Times New Roman"/>
          <w:bCs/>
          <w:sz w:val="24"/>
          <w:szCs w:val="24"/>
        </w:rPr>
        <w:t>ávrh zmluvy</w:t>
      </w:r>
      <w:r w:rsidR="00D05C86" w:rsidRPr="00D275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D05C86" w:rsidRPr="00D2750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o nájme nebytových priestorov: Účastník súťaže je povinný spracovať návrh zmluvy o nájme nebytových priestorov podľa vzoru, ktorý je neoddeliteľnou prílohou súťažných podmienok. Ustanovenia návrhu nájomnej zmluvy v priloženom vzore sú záväzné a nemenné. Účastník je povinný doplniť </w:t>
      </w:r>
      <w:r w:rsidR="005048A4" w:rsidRPr="00D2750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len </w:t>
      </w:r>
      <w:r w:rsidR="00D05C86" w:rsidRPr="00D27502">
        <w:rPr>
          <w:rFonts w:ascii="Times New Roman" w:hAnsi="Times New Roman" w:cs="Times New Roman"/>
          <w:sz w:val="24"/>
          <w:szCs w:val="24"/>
          <w:shd w:val="clear" w:color="auto" w:fill="FBFBFB"/>
        </w:rPr>
        <w:t>tieto vyznačené údaje:</w:t>
      </w:r>
    </w:p>
    <w:p w14:paraId="5255360F" w14:textId="77777777" w:rsidR="00E576A6" w:rsidRPr="00D7708D" w:rsidRDefault="00D05C86" w:rsidP="00E576A6">
      <w:pPr>
        <w:pStyle w:val="Odsekzoznamu"/>
        <w:numPr>
          <w:ilvl w:val="2"/>
          <w:numId w:val="2"/>
        </w:numPr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bCs/>
          <w:sz w:val="24"/>
          <w:szCs w:val="24"/>
        </w:rPr>
        <w:t>identifikačné údaje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(v záhlaví zmluvy)</w:t>
      </w:r>
    </w:p>
    <w:p w14:paraId="2A07ABFA" w14:textId="77777777" w:rsidR="005048A4" w:rsidRDefault="00D05C86" w:rsidP="00E576A6">
      <w:pPr>
        <w:pStyle w:val="Odsekzoznamu"/>
        <w:ind w:left="156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– ak je účastník súťaže zapísaný v inom ako obchodnom registri, uvedie zápis v inom registri;</w:t>
      </w:r>
    </w:p>
    <w:p w14:paraId="035D5716" w14:textId="77777777" w:rsidR="00D05C86" w:rsidRPr="00D7708D" w:rsidRDefault="00D05C86" w:rsidP="00E576A6">
      <w:pPr>
        <w:pStyle w:val="Odsekzoznamu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– ak ide o fyzickú osobu – podnikateľa, popri údajoch uvedených vo vzore zmluvy uvedie obchodné meno, meno a priezvisko, ako aj rodné priezvisko, miesto podnikania, číslo živnostenského oprávnenia, dátum narodenia, štátne občianstvo;– ak niektorým z uvedených identifikačných údajov účastník súťaže nedisponuje, možno ho z návrhu zmluvy vypustiť, za podmienky, že bude jednoznačne identifikovateľný;</w:t>
      </w:r>
    </w:p>
    <w:p w14:paraId="2EE2A27D" w14:textId="1CB11650" w:rsidR="00D05C86" w:rsidRPr="00D7708D" w:rsidRDefault="00E576A6" w:rsidP="00E576A6">
      <w:pPr>
        <w:pStyle w:val="Odsekzoznamu"/>
        <w:numPr>
          <w:ilvl w:val="2"/>
          <w:numId w:val="2"/>
        </w:numPr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05C86" w:rsidRPr="00D7708D">
        <w:rPr>
          <w:rFonts w:ascii="Times New Roman" w:hAnsi="Times New Roman" w:cs="Times New Roman"/>
          <w:b/>
          <w:bCs/>
          <w:sz w:val="24"/>
          <w:szCs w:val="24"/>
        </w:rPr>
        <w:t>ýšku nájmu</w:t>
      </w:r>
      <w:r w:rsidR="00D05C86"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D05C86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(</w:t>
      </w:r>
      <w:r w:rsidR="00D05C86" w:rsidRPr="00D167CB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v čl. </w:t>
      </w:r>
      <w:r w:rsidR="00D167CB" w:rsidRPr="00D167CB">
        <w:rPr>
          <w:rFonts w:ascii="Times New Roman" w:hAnsi="Times New Roman" w:cs="Times New Roman"/>
          <w:sz w:val="24"/>
          <w:szCs w:val="24"/>
          <w:shd w:val="clear" w:color="auto" w:fill="FBFBFB"/>
        </w:rPr>
        <w:t>I</w:t>
      </w:r>
      <w:r w:rsidR="00D05C86" w:rsidRPr="00D167CB">
        <w:rPr>
          <w:rFonts w:ascii="Times New Roman" w:hAnsi="Times New Roman" w:cs="Times New Roman"/>
          <w:sz w:val="24"/>
          <w:szCs w:val="24"/>
          <w:shd w:val="clear" w:color="auto" w:fill="FBFBFB"/>
        </w:rPr>
        <w:t>V</w:t>
      </w:r>
      <w:r w:rsidR="00D167CB" w:rsidRPr="00D167CB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zmluvy</w:t>
      </w:r>
      <w:r w:rsidR="00D05C86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 – číslom a slovom; vyhlasovateľ súťaže určuje minimálnu výšku nájmu </w:t>
      </w:r>
      <w:r w:rsidR="00B66B96" w:rsidRPr="003F2C6D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200</w:t>
      </w:r>
      <w:r w:rsidR="00EE6E05" w:rsidRPr="003F2C6D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 xml:space="preserve"> €/mesiac</w:t>
      </w:r>
      <w:r w:rsidR="00D05C86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</w:t>
      </w:r>
    </w:p>
    <w:p w14:paraId="4780516D" w14:textId="3AE85CCD" w:rsidR="00D05C86" w:rsidRPr="00D7708D" w:rsidRDefault="00D05C86" w:rsidP="00E576A6">
      <w:pPr>
        <w:pStyle w:val="Odsekzoznamu"/>
        <w:numPr>
          <w:ilvl w:val="2"/>
          <w:numId w:val="2"/>
        </w:numPr>
        <w:ind w:left="1560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bCs/>
          <w:sz w:val="24"/>
          <w:szCs w:val="24"/>
        </w:rPr>
        <w:t>Minimálna doba trvania nájmu</w:t>
      </w:r>
      <w:r w:rsidR="00275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9FC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(</w:t>
      </w:r>
      <w:r w:rsidR="002759FC" w:rsidRPr="00D167CB">
        <w:rPr>
          <w:rFonts w:ascii="Times New Roman" w:hAnsi="Times New Roman" w:cs="Times New Roman"/>
          <w:sz w:val="24"/>
          <w:szCs w:val="24"/>
          <w:shd w:val="clear" w:color="auto" w:fill="FBFBFB"/>
        </w:rPr>
        <w:t>v čl. V</w:t>
      </w:r>
      <w:r w:rsidR="002759FC">
        <w:rPr>
          <w:rFonts w:ascii="Times New Roman" w:hAnsi="Times New Roman" w:cs="Times New Roman"/>
          <w:sz w:val="24"/>
          <w:szCs w:val="24"/>
          <w:shd w:val="clear" w:color="auto" w:fill="FBFBFB"/>
        </w:rPr>
        <w:t> ods. 1</w:t>
      </w:r>
      <w:r w:rsidR="002759FC" w:rsidRPr="00D167CB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zmluvy</w:t>
      </w:r>
      <w:r w:rsidR="002759FC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)</w:t>
      </w:r>
      <w:r w:rsidRPr="00D7708D">
        <w:rPr>
          <w:rFonts w:ascii="Times New Roman" w:hAnsi="Times New Roman" w:cs="Times New Roman"/>
          <w:bCs/>
          <w:sz w:val="24"/>
          <w:szCs w:val="24"/>
        </w:rPr>
        <w:t xml:space="preserve">, pričom najkratšia prípustná doba je </w:t>
      </w:r>
      <w:r w:rsidR="00B66B96" w:rsidRPr="003F2C6D">
        <w:rPr>
          <w:rFonts w:ascii="Times New Roman" w:hAnsi="Times New Roman" w:cs="Times New Roman"/>
          <w:b/>
          <w:sz w:val="24"/>
          <w:szCs w:val="24"/>
        </w:rPr>
        <w:t>3</w:t>
      </w:r>
      <w:r w:rsidRPr="003F2C6D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3F2C6D">
        <w:rPr>
          <w:rFonts w:ascii="Times New Roman" w:hAnsi="Times New Roman" w:cs="Times New Roman"/>
          <w:b/>
          <w:sz w:val="24"/>
          <w:szCs w:val="24"/>
        </w:rPr>
        <w:t>y</w:t>
      </w:r>
    </w:p>
    <w:p w14:paraId="20C0AF65" w14:textId="41CF98DA" w:rsidR="00E576A6" w:rsidRPr="00D7708D" w:rsidRDefault="00D05C86" w:rsidP="00E576A6">
      <w:pPr>
        <w:pStyle w:val="Odsekzoznamu"/>
        <w:ind w:left="156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Návrh nájomnej zmluvy musí byť spracovaný v slovenskom jazyku a zo strany účastníka riadne podpísaný oprávnenou osobou</w:t>
      </w:r>
      <w:r w:rsidR="009C30B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oprávnenou konať v mene a na účet navrhovateľa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Návrh zmluvy je potrebné predložiť v štyroch vyhotoveniach. </w:t>
      </w:r>
    </w:p>
    <w:p w14:paraId="6052968F" w14:textId="77777777" w:rsidR="00302400" w:rsidRDefault="00302400" w:rsidP="00E576A6">
      <w:pPr>
        <w:pStyle w:val="Odsekzoznamu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5B66DCB7" w14:textId="77777777" w:rsidR="00302400" w:rsidRDefault="00302400" w:rsidP="00E576A6">
      <w:pPr>
        <w:pStyle w:val="Odsekzoznamu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1B1585A4" w14:textId="77777777" w:rsidR="005048A4" w:rsidRDefault="00D05C86" w:rsidP="00E576A6">
      <w:pPr>
        <w:pStyle w:val="Odsekzoznamu"/>
        <w:ind w:left="156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D7708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Každý účastník súťaže môže podať iba jeden návrh na uzatvorenie zmluvy o nájme nebytových priestorov. Návrh podaný neskôr tým istým účastníkom súťaže ruší jeho predchádzajúce podané návrhy. Predložený návrh nie je možné meniť a dopĺňať, ani ho upravovať po uplynutí lehoty určenej na predkladanie súťažných návrhov.</w:t>
      </w:r>
    </w:p>
    <w:p w14:paraId="23B4B727" w14:textId="77777777" w:rsidR="00D05C86" w:rsidRPr="00D7708D" w:rsidRDefault="00D05C86" w:rsidP="00E576A6">
      <w:pPr>
        <w:pStyle w:val="Odsekzoznamu"/>
        <w:ind w:left="15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Účastník predkladá svoj návrh v písomnej forme v slovenskom jazyku.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</w:p>
    <w:p w14:paraId="66E30D16" w14:textId="77777777" w:rsidR="00E576A6" w:rsidRPr="00D7708D" w:rsidRDefault="00E576A6" w:rsidP="00D05C86">
      <w:pPr>
        <w:pStyle w:val="Odsekzoznamu"/>
        <w:ind w:left="156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</w:pPr>
    </w:p>
    <w:p w14:paraId="2F79EE7E" w14:textId="099FA389" w:rsidR="00D05C86" w:rsidRPr="00D7708D" w:rsidRDefault="00D05C86" w:rsidP="00E576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Na vyhodnotenie predložených návrhov vymenuje vyhlasovateľ </w:t>
      </w:r>
      <w:r w:rsidR="007871AA">
        <w:rPr>
          <w:rFonts w:ascii="Times New Roman" w:hAnsi="Times New Roman" w:cs="Times New Roman"/>
          <w:sz w:val="24"/>
          <w:szCs w:val="24"/>
          <w:shd w:val="clear" w:color="auto" w:fill="FBFBFB"/>
        </w:rPr>
        <w:t>7</w:t>
      </w:r>
      <w:r w:rsidR="005048A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člennú 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komisiu, ktorá vyhodnotí predložené návrhy. Otváranie obálok so súťažnými návrhmi a ich vyhodnotenie sa uskutoční najneskôr do </w:t>
      </w:r>
      <w:r w:rsidR="00285A9A">
        <w:rPr>
          <w:rFonts w:ascii="Times New Roman" w:hAnsi="Times New Roman" w:cs="Times New Roman"/>
          <w:sz w:val="24"/>
          <w:szCs w:val="24"/>
          <w:shd w:val="clear" w:color="auto" w:fill="FBFBFB"/>
        </w:rPr>
        <w:t>5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pracovných dní odo dňa uplynutia lehoty na podanie súťažného návrhu v sídle vyhlasovateľa súťaže. Otváranie obálok je neverejné. Vyhodnocovať sa budú len tie návrhy, ktoré boli predložené v stanovenom termíne a ktorých obsah zodpovedá uverejneným podmienkam súťaže.</w:t>
      </w:r>
    </w:p>
    <w:p w14:paraId="73BF2805" w14:textId="77777777" w:rsidR="00E576A6" w:rsidRPr="00D7708D" w:rsidRDefault="00E576A6" w:rsidP="00E576A6">
      <w:pPr>
        <w:pStyle w:val="Odsekzoznamu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F3644" w14:textId="06DBD286" w:rsidR="00D05C86" w:rsidRPr="00D7708D" w:rsidRDefault="00D05C86" w:rsidP="00E576A6">
      <w:pPr>
        <w:pStyle w:val="Odsekzoznamu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Vyhlasovateľ súťaže oznámi výsledky hodnotenia jej účastníkom písomne v lehote do </w:t>
      </w:r>
      <w:r w:rsidR="00285A9A">
        <w:rPr>
          <w:rFonts w:ascii="Times New Roman" w:hAnsi="Times New Roman" w:cs="Times New Roman"/>
          <w:sz w:val="24"/>
          <w:szCs w:val="24"/>
          <w:shd w:val="clear" w:color="auto" w:fill="FBFBFB"/>
        </w:rPr>
        <w:t>10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pracovných dní odo dňa vyhodnotenia obchodnej verejnej súťaže.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</w:p>
    <w:p w14:paraId="5081784A" w14:textId="77777777" w:rsidR="00E576A6" w:rsidRPr="00D7708D" w:rsidRDefault="00E576A6" w:rsidP="00E576A6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08175" w14:textId="77777777" w:rsidR="00D05C86" w:rsidRPr="00D7708D" w:rsidRDefault="00D05C86" w:rsidP="00D05C8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Predložené návrhy sa budú posudzovať na základe nasledovných hodnotiacich kritérií: </w:t>
      </w:r>
    </w:p>
    <w:p w14:paraId="52A31F6C" w14:textId="77777777" w:rsidR="00E576A6" w:rsidRPr="00D7708D" w:rsidRDefault="00D05C86" w:rsidP="00E576A6">
      <w:pPr>
        <w:pStyle w:val="Odsekzoznamu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a)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D7708D">
        <w:rPr>
          <w:rFonts w:ascii="Times New Roman" w:hAnsi="Times New Roman" w:cs="Times New Roman"/>
          <w:b/>
          <w:bCs/>
          <w:sz w:val="24"/>
          <w:szCs w:val="24"/>
        </w:rPr>
        <w:t>výška ročného nájomného</w:t>
      </w:r>
    </w:p>
    <w:p w14:paraId="3AEBDAC7" w14:textId="0534CD0D" w:rsidR="00456977" w:rsidRDefault="00D05C86" w:rsidP="00E576A6">
      <w:pPr>
        <w:pStyle w:val="Odsekzoznamu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b)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D7708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minimálna </w:t>
      </w:r>
      <w:r w:rsidRPr="00D7708D">
        <w:rPr>
          <w:rFonts w:ascii="Times New Roman" w:hAnsi="Times New Roman" w:cs="Times New Roman"/>
          <w:b/>
          <w:bCs/>
          <w:sz w:val="24"/>
          <w:szCs w:val="24"/>
        </w:rPr>
        <w:t>dĺžka trvania zmluvy</w:t>
      </w:r>
    </w:p>
    <w:p w14:paraId="55AB2D82" w14:textId="4B18BD43" w:rsidR="00456977" w:rsidRDefault="00456977" w:rsidP="00E576A6">
      <w:pPr>
        <w:pStyle w:val="Odsekzoznamu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c)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dĺžka praxe v odbore</w:t>
      </w:r>
    </w:p>
    <w:p w14:paraId="13AA109E" w14:textId="56F37C08" w:rsidR="00456977" w:rsidRPr="00456977" w:rsidRDefault="00456977" w:rsidP="00E576A6">
      <w:pPr>
        <w:pStyle w:val="Odsekzoznamu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d) </w:t>
      </w:r>
      <w:r w:rsidRPr="00456977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podnikateľský zámer</w:t>
      </w:r>
    </w:p>
    <w:p w14:paraId="56F95BBB" w14:textId="4EAC1699" w:rsidR="00D05C86" w:rsidRPr="00D7708D" w:rsidRDefault="00D05C86" w:rsidP="00E576A6">
      <w:pPr>
        <w:pStyle w:val="Odsekzoznamu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77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10B8C" w14:textId="77777777" w:rsidR="00E576A6" w:rsidRPr="00D7708D" w:rsidRDefault="00D05C86" w:rsidP="00E576A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Spôsob hodnotenia kritérií je nasledovný – body sa prideľujú na základe váhy pre jednotlivé kritéria: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</w:p>
    <w:p w14:paraId="5564C1F0" w14:textId="59C02C77" w:rsidR="00E576A6" w:rsidRPr="00D7708D" w:rsidRDefault="00D05C86" w:rsidP="00E576A6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bCs/>
          <w:sz w:val="24"/>
          <w:szCs w:val="24"/>
        </w:rPr>
        <w:t>výška ročného nájomného: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C828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N</w:t>
      </w:r>
      <w:r w:rsidR="00C82824">
        <w:rPr>
          <w:rFonts w:ascii="Times New Roman" w:hAnsi="Times New Roman" w:cs="Times New Roman"/>
          <w:sz w:val="24"/>
          <w:szCs w:val="24"/>
        </w:rPr>
        <w:t>avrhovateľ</w:t>
      </w:r>
      <w:r w:rsidR="00C82824" w:rsidRPr="00D7708D">
        <w:rPr>
          <w:rFonts w:ascii="Times New Roman" w:hAnsi="Times New Roman" w:cs="Times New Roman"/>
          <w:sz w:val="24"/>
          <w:szCs w:val="24"/>
        </w:rPr>
        <w:t>o</w:t>
      </w:r>
      <w:r w:rsidR="00C82824">
        <w:rPr>
          <w:rFonts w:ascii="Times New Roman" w:hAnsi="Times New Roman" w:cs="Times New Roman"/>
          <w:sz w:val="24"/>
          <w:szCs w:val="24"/>
        </w:rPr>
        <w:t>vi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ktorý ponúkne najvyššiu sumu </w:t>
      </w:r>
      <w:r w:rsidRPr="00D7708D">
        <w:rPr>
          <w:rFonts w:ascii="Times New Roman" w:hAnsi="Times New Roman" w:cs="Times New Roman"/>
          <w:b/>
          <w:bCs/>
          <w:sz w:val="24"/>
          <w:szCs w:val="24"/>
        </w:rPr>
        <w:t>ročného nájomného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sa pridelí </w:t>
      </w:r>
      <w:r w:rsidR="00EE6E05">
        <w:rPr>
          <w:rFonts w:ascii="Times New Roman" w:hAnsi="Times New Roman" w:cs="Times New Roman"/>
          <w:sz w:val="24"/>
          <w:szCs w:val="24"/>
          <w:shd w:val="clear" w:color="auto" w:fill="FBFBFB"/>
        </w:rPr>
        <w:t>50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bodov (ako max. počet bodov). Ostatným </w:t>
      </w:r>
      <w:r w:rsidR="00C82824">
        <w:rPr>
          <w:rFonts w:ascii="Times New Roman" w:hAnsi="Times New Roman" w:cs="Times New Roman"/>
          <w:sz w:val="24"/>
          <w:szCs w:val="24"/>
        </w:rPr>
        <w:t>navrhovateľ</w:t>
      </w:r>
      <w:r w:rsidR="00C82824" w:rsidRPr="00D7708D">
        <w:rPr>
          <w:rFonts w:ascii="Times New Roman" w:hAnsi="Times New Roman" w:cs="Times New Roman"/>
          <w:sz w:val="24"/>
          <w:szCs w:val="24"/>
        </w:rPr>
        <w:t>om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sa pridelia body podľa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D7708D">
        <w:rPr>
          <w:rFonts w:ascii="Times New Roman" w:hAnsi="Times New Roman" w:cs="Times New Roman"/>
          <w:b/>
          <w:bCs/>
          <w:sz w:val="24"/>
          <w:szCs w:val="24"/>
        </w:rPr>
        <w:t xml:space="preserve">priamej úmery 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[ponúknutá výška ročného nájomného vydelená najvyššou ponúknutou cenou vynásobená max. počtom bodov (</w:t>
      </w:r>
      <w:r w:rsidR="00EE6E05">
        <w:rPr>
          <w:rFonts w:ascii="Times New Roman" w:hAnsi="Times New Roman" w:cs="Times New Roman"/>
          <w:sz w:val="24"/>
          <w:szCs w:val="24"/>
          <w:shd w:val="clear" w:color="auto" w:fill="FBFBFB"/>
        </w:rPr>
        <w:t>50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)];</w:t>
      </w:r>
    </w:p>
    <w:p w14:paraId="15710A5A" w14:textId="1FBE3B6B" w:rsidR="00E576A6" w:rsidRPr="00586712" w:rsidRDefault="00D05C86" w:rsidP="00E576A6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minimálna </w:t>
      </w:r>
      <w:r w:rsidRPr="00D7708D">
        <w:rPr>
          <w:rFonts w:ascii="Times New Roman" w:hAnsi="Times New Roman" w:cs="Times New Roman"/>
          <w:b/>
          <w:bCs/>
          <w:sz w:val="24"/>
          <w:szCs w:val="24"/>
        </w:rPr>
        <w:t>dĺžka trvania zmluvy: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C828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N</w:t>
      </w:r>
      <w:r w:rsidR="00C82824">
        <w:rPr>
          <w:rFonts w:ascii="Times New Roman" w:hAnsi="Times New Roman" w:cs="Times New Roman"/>
          <w:sz w:val="24"/>
          <w:szCs w:val="24"/>
        </w:rPr>
        <w:t>avrhovateľ</w:t>
      </w:r>
      <w:r w:rsidR="00C82824" w:rsidRPr="00D7708D">
        <w:rPr>
          <w:rFonts w:ascii="Times New Roman" w:hAnsi="Times New Roman" w:cs="Times New Roman"/>
          <w:sz w:val="24"/>
          <w:szCs w:val="24"/>
        </w:rPr>
        <w:t>o</w:t>
      </w:r>
      <w:r w:rsidR="00C82824">
        <w:rPr>
          <w:rFonts w:ascii="Times New Roman" w:hAnsi="Times New Roman" w:cs="Times New Roman"/>
          <w:sz w:val="24"/>
          <w:szCs w:val="24"/>
        </w:rPr>
        <w:t>vi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ktorý ponúkne najdlhšiu minimálnu dĺžku trvania zmluvy, sa pridelí </w:t>
      </w:r>
      <w:r w:rsidR="0031504E">
        <w:rPr>
          <w:rFonts w:ascii="Times New Roman" w:hAnsi="Times New Roman" w:cs="Times New Roman"/>
          <w:sz w:val="24"/>
          <w:szCs w:val="24"/>
          <w:shd w:val="clear" w:color="auto" w:fill="FBFBFB"/>
        </w:rPr>
        <w:t>1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>0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bodov (ako max. počet bodov). Ostatným </w:t>
      </w:r>
      <w:r w:rsidR="00C82824">
        <w:rPr>
          <w:rFonts w:ascii="Times New Roman" w:hAnsi="Times New Roman" w:cs="Times New Roman"/>
          <w:sz w:val="24"/>
          <w:szCs w:val="24"/>
        </w:rPr>
        <w:t>navrhovateľ</w:t>
      </w:r>
      <w:r w:rsidR="00C82824" w:rsidRPr="00D7708D">
        <w:rPr>
          <w:rFonts w:ascii="Times New Roman" w:hAnsi="Times New Roman" w:cs="Times New Roman"/>
          <w:sz w:val="24"/>
          <w:szCs w:val="24"/>
        </w:rPr>
        <w:t>om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sa pridelia body podľa</w:t>
      </w:r>
      <w:r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D7708D">
        <w:rPr>
          <w:rFonts w:ascii="Times New Roman" w:hAnsi="Times New Roman" w:cs="Times New Roman"/>
          <w:b/>
          <w:bCs/>
          <w:sz w:val="24"/>
          <w:szCs w:val="24"/>
        </w:rPr>
        <w:t xml:space="preserve">priamej úmery 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[ponúknutá minimálna dĺžka trvania zmluvy vydelená najvyššou ponúknutou 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>dĺžkou trvania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vynásobená max. počtom bodov (</w:t>
      </w:r>
      <w:r w:rsidR="0031504E">
        <w:rPr>
          <w:rFonts w:ascii="Times New Roman" w:hAnsi="Times New Roman" w:cs="Times New Roman"/>
          <w:sz w:val="24"/>
          <w:szCs w:val="24"/>
          <w:shd w:val="clear" w:color="auto" w:fill="FBFBFB"/>
        </w:rPr>
        <w:t>1</w:t>
      </w:r>
      <w:r w:rsidR="000E19DB">
        <w:rPr>
          <w:rFonts w:ascii="Times New Roman" w:hAnsi="Times New Roman" w:cs="Times New Roman"/>
          <w:sz w:val="24"/>
          <w:szCs w:val="24"/>
          <w:shd w:val="clear" w:color="auto" w:fill="FBFBFB"/>
        </w:rPr>
        <w:t>0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)]</w:t>
      </w:r>
    </w:p>
    <w:p w14:paraId="68A72589" w14:textId="7607F5FB" w:rsidR="00586712" w:rsidRPr="00586712" w:rsidRDefault="00586712" w:rsidP="00E576A6">
      <w:pPr>
        <w:pStyle w:val="Odsekzoznamu"/>
        <w:numPr>
          <w:ilvl w:val="0"/>
          <w:numId w:val="6"/>
        </w:numPr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>dĺžka praxe v</w:t>
      </w:r>
      <w:r w:rsidR="000E19D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> 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>odbore</w:t>
      </w:r>
      <w:r w:rsidR="000E19D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 10</w:t>
      </w:r>
      <w:r w:rsidR="0045697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: </w:t>
      </w:r>
      <w:r w:rsidR="004569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N</w:t>
      </w:r>
      <w:r w:rsidR="00456977">
        <w:rPr>
          <w:rFonts w:ascii="Times New Roman" w:hAnsi="Times New Roman" w:cs="Times New Roman"/>
          <w:sz w:val="24"/>
          <w:szCs w:val="24"/>
        </w:rPr>
        <w:t>avrhovateľ</w:t>
      </w:r>
      <w:r w:rsidR="00456977" w:rsidRPr="00D7708D">
        <w:rPr>
          <w:rFonts w:ascii="Times New Roman" w:hAnsi="Times New Roman" w:cs="Times New Roman"/>
          <w:sz w:val="24"/>
          <w:szCs w:val="24"/>
        </w:rPr>
        <w:t>o</w:t>
      </w:r>
      <w:r w:rsidR="00456977">
        <w:rPr>
          <w:rFonts w:ascii="Times New Roman" w:hAnsi="Times New Roman" w:cs="Times New Roman"/>
          <w:sz w:val="24"/>
          <w:szCs w:val="24"/>
        </w:rPr>
        <w:t>vi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ktorý 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>preukáže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najdlhšiu 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>prax v odbore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sa pridelí 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>10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bodov (ako max. počet bodov). Ostatným </w:t>
      </w:r>
      <w:r w:rsidR="00456977">
        <w:rPr>
          <w:rFonts w:ascii="Times New Roman" w:hAnsi="Times New Roman" w:cs="Times New Roman"/>
          <w:sz w:val="24"/>
          <w:szCs w:val="24"/>
        </w:rPr>
        <w:t>navrhovateľ</w:t>
      </w:r>
      <w:r w:rsidR="00456977" w:rsidRPr="00D7708D">
        <w:rPr>
          <w:rFonts w:ascii="Times New Roman" w:hAnsi="Times New Roman" w:cs="Times New Roman"/>
          <w:sz w:val="24"/>
          <w:szCs w:val="24"/>
        </w:rPr>
        <w:t>om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sa pridelia body podľa</w:t>
      </w:r>
      <w:r w:rsidR="00456977" w:rsidRPr="00D770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456977" w:rsidRPr="00D7708D">
        <w:rPr>
          <w:rFonts w:ascii="Times New Roman" w:hAnsi="Times New Roman" w:cs="Times New Roman"/>
          <w:b/>
          <w:bCs/>
          <w:sz w:val="24"/>
          <w:szCs w:val="24"/>
        </w:rPr>
        <w:t xml:space="preserve">priamej úmery 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[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preukázaná dĺžka praxe 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vydelená najvyššou 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preukázanou dĺžkou praxe 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vynásobená max. počtom bodov (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>10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)]</w:t>
      </w:r>
    </w:p>
    <w:p w14:paraId="4B015CA5" w14:textId="6BC42C4D" w:rsidR="00586712" w:rsidRPr="00D7708D" w:rsidRDefault="00586712" w:rsidP="00E576A6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>podnikateľský zámer</w:t>
      </w:r>
      <w:r w:rsidR="000E19D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 </w:t>
      </w:r>
      <w:r w:rsidR="00EE6E0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>3</w:t>
      </w:r>
      <w:r w:rsidR="000E19D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>0</w:t>
      </w:r>
      <w:r w:rsidR="0045697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: </w:t>
      </w:r>
      <w:r w:rsidR="004569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N</w:t>
      </w:r>
      <w:r w:rsidR="00456977">
        <w:rPr>
          <w:rFonts w:ascii="Times New Roman" w:hAnsi="Times New Roman" w:cs="Times New Roman"/>
          <w:sz w:val="24"/>
          <w:szCs w:val="24"/>
        </w:rPr>
        <w:t>avrhovateľ</w:t>
      </w:r>
      <w:r w:rsidR="00456977" w:rsidRPr="00D7708D">
        <w:rPr>
          <w:rFonts w:ascii="Times New Roman" w:hAnsi="Times New Roman" w:cs="Times New Roman"/>
          <w:sz w:val="24"/>
          <w:szCs w:val="24"/>
        </w:rPr>
        <w:t>o</w:t>
      </w:r>
      <w:r w:rsidR="00456977">
        <w:rPr>
          <w:rFonts w:ascii="Times New Roman" w:hAnsi="Times New Roman" w:cs="Times New Roman"/>
          <w:sz w:val="24"/>
          <w:szCs w:val="24"/>
        </w:rPr>
        <w:t>vi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ktorý 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predloží najlepšie ohodnotený podnikateľský zámer súťažnou komisiou 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sa pridelí </w:t>
      </w:r>
      <w:r w:rsidR="00EE6E05">
        <w:rPr>
          <w:rFonts w:ascii="Times New Roman" w:hAnsi="Times New Roman" w:cs="Times New Roman"/>
          <w:sz w:val="24"/>
          <w:szCs w:val="24"/>
          <w:shd w:val="clear" w:color="auto" w:fill="FBFBFB"/>
        </w:rPr>
        <w:t>3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>0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bodov (ako max. počet bodov). Ostatným </w:t>
      </w:r>
      <w:r w:rsidR="00456977">
        <w:rPr>
          <w:rFonts w:ascii="Times New Roman" w:hAnsi="Times New Roman" w:cs="Times New Roman"/>
          <w:sz w:val="24"/>
          <w:szCs w:val="24"/>
        </w:rPr>
        <w:t>navrhovateľ</w:t>
      </w:r>
      <w:r w:rsidR="00456977" w:rsidRPr="00D7708D">
        <w:rPr>
          <w:rFonts w:ascii="Times New Roman" w:hAnsi="Times New Roman" w:cs="Times New Roman"/>
          <w:sz w:val="24"/>
          <w:szCs w:val="24"/>
        </w:rPr>
        <w:t>om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sa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podľa kvality obsahu </w:t>
      </w:r>
      <w:r w:rsidR="00F65CC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podnikateľského zámeru </w:t>
      </w:r>
      <w:r w:rsidR="00456977"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pridelia body 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od 1 do </w:t>
      </w:r>
      <w:r w:rsidR="00EE6E05">
        <w:rPr>
          <w:rFonts w:ascii="Times New Roman" w:hAnsi="Times New Roman" w:cs="Times New Roman"/>
          <w:sz w:val="24"/>
          <w:szCs w:val="24"/>
          <w:shd w:val="clear" w:color="auto" w:fill="FBFBFB"/>
        </w:rPr>
        <w:t>2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>9.</w:t>
      </w:r>
    </w:p>
    <w:p w14:paraId="331D4010" w14:textId="77777777" w:rsidR="00456977" w:rsidRDefault="00D05C86" w:rsidP="00E576A6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lastRenderedPageBreak/>
        <w:t xml:space="preserve">Úspešným </w:t>
      </w:r>
      <w:r w:rsidR="005048A4">
        <w:rPr>
          <w:rFonts w:ascii="Times New Roman" w:hAnsi="Times New Roman" w:cs="Times New Roman"/>
          <w:sz w:val="24"/>
          <w:szCs w:val="24"/>
          <w:shd w:val="clear" w:color="auto" w:fill="FBFBFB"/>
        </w:rPr>
        <w:t>navrhovateľom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bude ten, kto získa najvyšší počet bodov v súčte za 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>všetky 4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kritéria hodnotenia, a to v súčte bodov od všetkých hodnotení jednotlivých členov súťažnej komisie.</w:t>
      </w:r>
    </w:p>
    <w:p w14:paraId="2CA6E355" w14:textId="4B2BF61D" w:rsidR="00D05C86" w:rsidRDefault="00D05C86" w:rsidP="00E576A6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>Súťažná komisia určí poradie návrhov aj na druhom resp. treťom mieste pre prípad, ak by z akýchkoľvek dôvodov nedošlo k uzatvoreniu zmluvy</w:t>
      </w:r>
      <w:r w:rsidR="0045697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o nájme nebytových priestorov</w:t>
      </w:r>
      <w:r w:rsidRPr="00D7708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s víťazom súťaže; vyhlasovateľ v takom prípade môže vyzvať k uzatvoreniu zmlúv navrhovateľa ďalšieho v poradí.</w:t>
      </w:r>
    </w:p>
    <w:p w14:paraId="142E407C" w14:textId="77777777" w:rsidR="00302400" w:rsidRDefault="00302400" w:rsidP="00E576A6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14:paraId="4D6C8D05" w14:textId="77777777" w:rsidR="00302400" w:rsidRDefault="00302400" w:rsidP="00E576A6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14:paraId="196BF60B" w14:textId="77777777" w:rsidR="0089113D" w:rsidRPr="00D7708D" w:rsidRDefault="0089113D" w:rsidP="00D32CE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b/>
          <w:sz w:val="24"/>
          <w:szCs w:val="24"/>
        </w:rPr>
        <w:t xml:space="preserve">Ďalšie podmienky vyhlasovateľa: </w:t>
      </w:r>
    </w:p>
    <w:p w14:paraId="5DCAC662" w14:textId="67B5CD2B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>vyhlasovateľ si vyhradzuje právo zmeniť podmienky súťaže alebo súťaž zrušiť podľa §</w:t>
      </w:r>
      <w:r w:rsidR="00586712">
        <w:rPr>
          <w:rFonts w:ascii="Times New Roman" w:hAnsi="Times New Roman" w:cs="Times New Roman"/>
          <w:sz w:val="24"/>
          <w:szCs w:val="24"/>
        </w:rPr>
        <w:t xml:space="preserve"> </w:t>
      </w:r>
      <w:r w:rsidRPr="00D7708D">
        <w:rPr>
          <w:rFonts w:ascii="Times New Roman" w:hAnsi="Times New Roman" w:cs="Times New Roman"/>
          <w:sz w:val="24"/>
          <w:szCs w:val="24"/>
        </w:rPr>
        <w:t xml:space="preserve">283 zákona č. 513/1991 Zb. Obchodného zákonníka, </w:t>
      </w:r>
    </w:p>
    <w:p w14:paraId="472974E5" w14:textId="77777777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 xml:space="preserve">vyhlasovateľ si vyhradzuje právo odmietnuť všetky predložené návrhy (§ 287 ods. 2 zákona č. 513/1991 Zb. Obchodného zákonníka) a ukončiť obchodnú verejnú súťaž bez výberu súťažného návrhu, </w:t>
      </w:r>
    </w:p>
    <w:p w14:paraId="1C76401F" w14:textId="77777777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 xml:space="preserve">návrh nemožno odvolať po jeho doručení vyhlasovateľovi, </w:t>
      </w:r>
    </w:p>
    <w:p w14:paraId="7F86B14F" w14:textId="77777777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 xml:space="preserve">vyhlasovateľ si vyhradzuje právo meniť všetky uvedené podmienky obchodnej verejnej súťaže, odmietnuť všetky návrhy a ukončiť súťaž alebo predĺžiť lehotu na vyhlásenie výsledku OVS, </w:t>
      </w:r>
    </w:p>
    <w:p w14:paraId="6D4D31E9" w14:textId="77777777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 xml:space="preserve">vyhlasovateľ si vyhradzuje právo predĺžiť lehotu na vyhlásenie vybraného súťažného návrhu, </w:t>
      </w:r>
    </w:p>
    <w:p w14:paraId="4580AE8E" w14:textId="77777777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>vyhlasovateľ si vyhradzuje právo v prípade zistenia, že súťažný návrh je neúplný alebo nespĺňa podmienky požiadaviek vyhlasovateľa uvedených v súťažných podkladoch vyradiť návrh z obchodnej verejnej súťaže,</w:t>
      </w:r>
    </w:p>
    <w:p w14:paraId="74B5619D" w14:textId="77777777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>vyhlasovateľ si vyhradzuje právo v prípade, že bude predložený do OVS v termíne na predkladanie súťažných návrhov iba jeden návr</w:t>
      </w:r>
      <w:r w:rsidR="00F36EDD" w:rsidRPr="00D7708D">
        <w:rPr>
          <w:rFonts w:ascii="Times New Roman" w:hAnsi="Times New Roman" w:cs="Times New Roman"/>
          <w:sz w:val="24"/>
          <w:szCs w:val="24"/>
        </w:rPr>
        <w:t>h, ktorý splní podmienky účasti</w:t>
      </w:r>
      <w:r w:rsidRPr="00D7708D">
        <w:rPr>
          <w:rFonts w:ascii="Times New Roman" w:hAnsi="Times New Roman" w:cs="Times New Roman"/>
          <w:sz w:val="24"/>
          <w:szCs w:val="24"/>
        </w:rPr>
        <w:t xml:space="preserve">, môže komisia menovaná </w:t>
      </w:r>
      <w:r w:rsidR="00F36EDD" w:rsidRPr="00D7708D">
        <w:rPr>
          <w:rFonts w:ascii="Times New Roman" w:hAnsi="Times New Roman" w:cs="Times New Roman"/>
          <w:sz w:val="24"/>
          <w:szCs w:val="24"/>
        </w:rPr>
        <w:t>starostom</w:t>
      </w:r>
      <w:r w:rsidRPr="00D7708D">
        <w:rPr>
          <w:rFonts w:ascii="Times New Roman" w:hAnsi="Times New Roman" w:cs="Times New Roman"/>
          <w:sz w:val="24"/>
          <w:szCs w:val="24"/>
        </w:rPr>
        <w:t xml:space="preserve"> na vyhodnotenie súťažných návrhov taký</w:t>
      </w:r>
      <w:r w:rsidR="00F36EDD" w:rsidRPr="00D7708D">
        <w:rPr>
          <w:rFonts w:ascii="Times New Roman" w:hAnsi="Times New Roman" w:cs="Times New Roman"/>
          <w:sz w:val="24"/>
          <w:szCs w:val="24"/>
        </w:rPr>
        <w:t>to návrh vyhodnotiť ako víťazný,</w:t>
      </w:r>
    </w:p>
    <w:p w14:paraId="6D6EB0AE" w14:textId="77777777" w:rsidR="0089113D" w:rsidRPr="00D7708D" w:rsidRDefault="005048A4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navrhovatelia</w:t>
      </w:r>
      <w:r w:rsidR="0089113D" w:rsidRPr="00D7708D">
        <w:rPr>
          <w:rFonts w:ascii="Times New Roman" w:hAnsi="Times New Roman" w:cs="Times New Roman"/>
          <w:sz w:val="24"/>
          <w:szCs w:val="24"/>
        </w:rPr>
        <w:t xml:space="preserve"> nemajú nárok na úhradu nákladov spojených s účasťou na súťaži </w:t>
      </w:r>
    </w:p>
    <w:p w14:paraId="4A7CEBBC" w14:textId="075051DC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 xml:space="preserve">v prípade, že nebude s úspešným </w:t>
      </w:r>
      <w:r w:rsidR="005048A4">
        <w:rPr>
          <w:rFonts w:ascii="Times New Roman" w:hAnsi="Times New Roman" w:cs="Times New Roman"/>
          <w:sz w:val="24"/>
          <w:szCs w:val="24"/>
        </w:rPr>
        <w:t>navrhovateľ</w:t>
      </w:r>
      <w:r w:rsidRPr="00D7708D">
        <w:rPr>
          <w:rFonts w:ascii="Times New Roman" w:hAnsi="Times New Roman" w:cs="Times New Roman"/>
          <w:sz w:val="24"/>
          <w:szCs w:val="24"/>
        </w:rPr>
        <w:t xml:space="preserve">om uzatvorená zmluva z dôvodov na strane </w:t>
      </w:r>
      <w:r w:rsidR="005048A4">
        <w:rPr>
          <w:rFonts w:ascii="Times New Roman" w:hAnsi="Times New Roman" w:cs="Times New Roman"/>
          <w:sz w:val="24"/>
          <w:szCs w:val="24"/>
        </w:rPr>
        <w:t>navrhovateľa</w:t>
      </w:r>
      <w:r w:rsidRPr="00D7708D">
        <w:rPr>
          <w:rFonts w:ascii="Times New Roman" w:hAnsi="Times New Roman" w:cs="Times New Roman"/>
          <w:sz w:val="24"/>
          <w:szCs w:val="24"/>
        </w:rPr>
        <w:t xml:space="preserve">, môže vyhlasovateľ uzavrieť zmluvu </w:t>
      </w:r>
      <w:r w:rsidR="00456977">
        <w:rPr>
          <w:rFonts w:ascii="Times New Roman" w:hAnsi="Times New Roman" w:cs="Times New Roman"/>
          <w:sz w:val="24"/>
          <w:szCs w:val="24"/>
        </w:rPr>
        <w:t xml:space="preserve">o nájme nebytových priestorov </w:t>
      </w:r>
      <w:r w:rsidRPr="00D7708D">
        <w:rPr>
          <w:rFonts w:ascii="Times New Roman" w:hAnsi="Times New Roman" w:cs="Times New Roman"/>
          <w:sz w:val="24"/>
          <w:szCs w:val="24"/>
        </w:rPr>
        <w:t xml:space="preserve">s </w:t>
      </w:r>
      <w:r w:rsidR="005048A4">
        <w:rPr>
          <w:rFonts w:ascii="Times New Roman" w:hAnsi="Times New Roman" w:cs="Times New Roman"/>
          <w:sz w:val="24"/>
          <w:szCs w:val="24"/>
        </w:rPr>
        <w:t>navrhovateľ</w:t>
      </w:r>
      <w:r w:rsidR="005048A4" w:rsidRPr="00D7708D">
        <w:rPr>
          <w:rFonts w:ascii="Times New Roman" w:hAnsi="Times New Roman" w:cs="Times New Roman"/>
          <w:sz w:val="24"/>
          <w:szCs w:val="24"/>
        </w:rPr>
        <w:t>om</w:t>
      </w:r>
      <w:r w:rsidRPr="00D7708D">
        <w:rPr>
          <w:rFonts w:ascii="Times New Roman" w:hAnsi="Times New Roman" w:cs="Times New Roman"/>
          <w:sz w:val="24"/>
          <w:szCs w:val="24"/>
        </w:rPr>
        <w:t xml:space="preserve">, ktorý sa vo vyhodnotení obchodnej verejnej súťaže umiestnil ako ďalší v poradí, </w:t>
      </w:r>
    </w:p>
    <w:p w14:paraId="356C741F" w14:textId="3D955456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>vyhlasovateľ je oprávnený rokovať o uzatvorení zmluvy</w:t>
      </w:r>
      <w:r w:rsidR="00F36EDD" w:rsidRPr="00D7708D">
        <w:rPr>
          <w:rFonts w:ascii="Times New Roman" w:hAnsi="Times New Roman" w:cs="Times New Roman"/>
          <w:sz w:val="24"/>
          <w:szCs w:val="24"/>
        </w:rPr>
        <w:t xml:space="preserve"> o nájme nebytových priestorov</w:t>
      </w:r>
      <w:r w:rsidRPr="00D7708D">
        <w:rPr>
          <w:rFonts w:ascii="Times New Roman" w:hAnsi="Times New Roman" w:cs="Times New Roman"/>
          <w:sz w:val="24"/>
          <w:szCs w:val="24"/>
        </w:rPr>
        <w:t xml:space="preserve"> aj v prípadoch ak z akýchkoľvek dôvodov </w:t>
      </w:r>
      <w:r w:rsidR="00C82824">
        <w:rPr>
          <w:rFonts w:ascii="Times New Roman" w:hAnsi="Times New Roman" w:cs="Times New Roman"/>
          <w:sz w:val="24"/>
          <w:szCs w:val="24"/>
        </w:rPr>
        <w:t>navrhovateľ</w:t>
      </w:r>
      <w:r w:rsidRPr="00D7708D">
        <w:rPr>
          <w:rFonts w:ascii="Times New Roman" w:hAnsi="Times New Roman" w:cs="Times New Roman"/>
          <w:sz w:val="24"/>
          <w:szCs w:val="24"/>
        </w:rPr>
        <w:t xml:space="preserve">, ktorého ponuka bola najvyššia, neuzavrie </w:t>
      </w:r>
      <w:r w:rsidR="00F36EDD" w:rsidRPr="00D7708D">
        <w:rPr>
          <w:rFonts w:ascii="Times New Roman" w:hAnsi="Times New Roman" w:cs="Times New Roman"/>
          <w:sz w:val="24"/>
          <w:szCs w:val="24"/>
        </w:rPr>
        <w:t>z</w:t>
      </w:r>
      <w:r w:rsidRPr="00D7708D">
        <w:rPr>
          <w:rFonts w:ascii="Times New Roman" w:hAnsi="Times New Roman" w:cs="Times New Roman"/>
          <w:sz w:val="24"/>
          <w:szCs w:val="24"/>
        </w:rPr>
        <w:t xml:space="preserve">mluvu </w:t>
      </w:r>
      <w:r w:rsidR="00F36EDD" w:rsidRPr="00D7708D">
        <w:rPr>
          <w:rFonts w:ascii="Times New Roman" w:hAnsi="Times New Roman" w:cs="Times New Roman"/>
          <w:sz w:val="24"/>
          <w:szCs w:val="24"/>
        </w:rPr>
        <w:t xml:space="preserve">o nájme nebytových priestorov </w:t>
      </w:r>
      <w:r w:rsidRPr="00D7708D">
        <w:rPr>
          <w:rFonts w:ascii="Times New Roman" w:hAnsi="Times New Roman" w:cs="Times New Roman"/>
          <w:sz w:val="24"/>
          <w:szCs w:val="24"/>
        </w:rPr>
        <w:t>v lehote určenej vyhlasovateľom súťaže</w:t>
      </w:r>
      <w:r w:rsidR="00456977">
        <w:rPr>
          <w:rFonts w:ascii="Times New Roman" w:hAnsi="Times New Roman" w:cs="Times New Roman"/>
          <w:sz w:val="24"/>
          <w:szCs w:val="24"/>
        </w:rPr>
        <w:t>,</w:t>
      </w:r>
      <w:r w:rsidRPr="00D77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A786" w14:textId="77777777" w:rsidR="0089113D" w:rsidRPr="00D7708D" w:rsidRDefault="0089113D" w:rsidP="0089113D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 xml:space="preserve">vyhlasovateľ si vyhradzuje právo odmietnuť </w:t>
      </w:r>
      <w:r w:rsidR="00C82824">
        <w:rPr>
          <w:rFonts w:ascii="Times New Roman" w:hAnsi="Times New Roman" w:cs="Times New Roman"/>
          <w:sz w:val="24"/>
          <w:szCs w:val="24"/>
        </w:rPr>
        <w:t>navrhovateľa</w:t>
      </w:r>
      <w:r w:rsidRPr="00D7708D">
        <w:rPr>
          <w:rFonts w:ascii="Times New Roman" w:hAnsi="Times New Roman" w:cs="Times New Roman"/>
          <w:sz w:val="24"/>
          <w:szCs w:val="24"/>
        </w:rPr>
        <w:t xml:space="preserve"> v prípade ak tento je, alebo v minulosti bol dlžníkom vyhlasovateľa,  </w:t>
      </w:r>
    </w:p>
    <w:p w14:paraId="7A1C7176" w14:textId="1BAEBEDD" w:rsidR="00CC7830" w:rsidRDefault="00F36EDD" w:rsidP="00302400">
      <w:pPr>
        <w:pStyle w:val="Odsekzoznamu"/>
        <w:numPr>
          <w:ilvl w:val="2"/>
          <w:numId w:val="4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>z</w:t>
      </w:r>
      <w:r w:rsidR="0089113D" w:rsidRPr="00D7708D">
        <w:rPr>
          <w:rFonts w:ascii="Times New Roman" w:hAnsi="Times New Roman" w:cs="Times New Roman"/>
          <w:sz w:val="24"/>
          <w:szCs w:val="24"/>
        </w:rPr>
        <w:t xml:space="preserve">mluvu </w:t>
      </w:r>
      <w:r w:rsidRPr="00D7708D">
        <w:rPr>
          <w:rFonts w:ascii="Times New Roman" w:hAnsi="Times New Roman" w:cs="Times New Roman"/>
          <w:sz w:val="24"/>
          <w:szCs w:val="24"/>
        </w:rPr>
        <w:t xml:space="preserve">o nájme nebytových priestorov </w:t>
      </w:r>
      <w:r w:rsidR="00C82824">
        <w:rPr>
          <w:rFonts w:ascii="Times New Roman" w:hAnsi="Times New Roman" w:cs="Times New Roman"/>
          <w:sz w:val="24"/>
          <w:szCs w:val="24"/>
        </w:rPr>
        <w:t>je navrhovateľ</w:t>
      </w:r>
      <w:r w:rsidR="0089113D" w:rsidRPr="00D7708D">
        <w:rPr>
          <w:rFonts w:ascii="Times New Roman" w:hAnsi="Times New Roman" w:cs="Times New Roman"/>
          <w:sz w:val="24"/>
          <w:szCs w:val="24"/>
        </w:rPr>
        <w:t xml:space="preserve"> povinný uzatvoriť do </w:t>
      </w:r>
      <w:r w:rsidR="00E576A6" w:rsidRPr="00D7708D">
        <w:rPr>
          <w:rFonts w:ascii="Times New Roman" w:hAnsi="Times New Roman" w:cs="Times New Roman"/>
          <w:sz w:val="24"/>
          <w:szCs w:val="24"/>
        </w:rPr>
        <w:t>7</w:t>
      </w:r>
      <w:r w:rsidR="0089113D" w:rsidRPr="00D7708D">
        <w:rPr>
          <w:rFonts w:ascii="Times New Roman" w:hAnsi="Times New Roman" w:cs="Times New Roman"/>
          <w:sz w:val="24"/>
          <w:szCs w:val="24"/>
        </w:rPr>
        <w:t xml:space="preserve"> dní od </w:t>
      </w:r>
      <w:r w:rsidRPr="00D7708D">
        <w:rPr>
          <w:rFonts w:ascii="Times New Roman" w:hAnsi="Times New Roman" w:cs="Times New Roman"/>
          <w:sz w:val="24"/>
          <w:szCs w:val="24"/>
        </w:rPr>
        <w:t>vyhodnotenia OVS komisiou zriadenou starostom obce</w:t>
      </w:r>
      <w:r w:rsidR="00E576A6" w:rsidRPr="00D7708D">
        <w:rPr>
          <w:rFonts w:ascii="Times New Roman" w:hAnsi="Times New Roman" w:cs="Times New Roman"/>
          <w:sz w:val="24"/>
          <w:szCs w:val="24"/>
        </w:rPr>
        <w:t>.</w:t>
      </w:r>
    </w:p>
    <w:p w14:paraId="19DCE28E" w14:textId="77777777" w:rsidR="00302400" w:rsidRDefault="00302400" w:rsidP="00302400">
      <w:pPr>
        <w:pStyle w:val="Odsekzoznamu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4652645B" w14:textId="77777777" w:rsidR="005D55BB" w:rsidRDefault="005D55BB" w:rsidP="00302400">
      <w:pPr>
        <w:pStyle w:val="Odsekzoznamu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49EC12E3" w14:textId="77777777" w:rsidR="00302400" w:rsidRPr="00302400" w:rsidRDefault="00302400" w:rsidP="00302400">
      <w:pPr>
        <w:pStyle w:val="Odsekzoznamu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060C3713" w14:textId="77777777" w:rsidR="00F36EDD" w:rsidRPr="00D7708D" w:rsidRDefault="00F36EDD" w:rsidP="00E576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Všeobecne záväzné právne predpisy dodržiavané pri verejnej obchodnej súťaži: </w:t>
      </w:r>
    </w:p>
    <w:p w14:paraId="1DA98FB3" w14:textId="77777777" w:rsidR="00F36EDD" w:rsidRPr="00D7708D" w:rsidRDefault="00F36EDD" w:rsidP="0089113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 xml:space="preserve">- zákon č. 513/1991 Zb. Obchodný zákonník v znení neskorších predpisov, </w:t>
      </w:r>
    </w:p>
    <w:p w14:paraId="0CFA778F" w14:textId="77777777" w:rsidR="00F36EDD" w:rsidRPr="00D7708D" w:rsidRDefault="00F36EDD" w:rsidP="0089113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 xml:space="preserve">- zákon č. 40/1964 Zb. Občiansky zákonník v znení neskorších predpisov, </w:t>
      </w:r>
    </w:p>
    <w:p w14:paraId="7FC95EE5" w14:textId="77777777" w:rsidR="0089113D" w:rsidRPr="00D7708D" w:rsidRDefault="00F36EDD" w:rsidP="0089113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>- zákon č. 138/1991 Zb. o majetku obcí v znení neskorších predpisov,</w:t>
      </w:r>
    </w:p>
    <w:p w14:paraId="6B4A6F00" w14:textId="77777777" w:rsidR="00F36EDD" w:rsidRPr="00D7708D" w:rsidRDefault="00F36EDD" w:rsidP="0089113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 xml:space="preserve">- zákon č. 116/1990 Zb. </w:t>
      </w:r>
      <w:r w:rsidRPr="00D7708D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o nájme a podnájme nebytových priestorov </w:t>
      </w:r>
      <w:r w:rsidRPr="00D7708D">
        <w:rPr>
          <w:rFonts w:ascii="Times New Roman" w:hAnsi="Times New Roman" w:cs="Times New Roman"/>
          <w:sz w:val="24"/>
          <w:szCs w:val="24"/>
        </w:rPr>
        <w:t>v znení neskorších predpisov.</w:t>
      </w:r>
    </w:p>
    <w:p w14:paraId="21913DED" w14:textId="77777777" w:rsidR="0089113D" w:rsidRDefault="0089113D" w:rsidP="0089113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5C01685D" w14:textId="77777777" w:rsidR="00D7708D" w:rsidRDefault="00D7708D" w:rsidP="0089113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3D0DABA0" w14:textId="3039B52D" w:rsidR="00D7708D" w:rsidRDefault="00D7708D" w:rsidP="0089113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30E85C2F" w14:textId="77777777" w:rsidR="00CC7830" w:rsidRPr="00D7708D" w:rsidRDefault="00CC7830" w:rsidP="0089113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507DEBEC" w14:textId="77777777" w:rsidR="00D7708D" w:rsidRPr="00D7708D" w:rsidRDefault="00D7708D" w:rsidP="00D32000">
      <w:pPr>
        <w:pStyle w:val="Odsekzoznamu"/>
        <w:ind w:left="792" w:firstLine="4878"/>
        <w:rPr>
          <w:rFonts w:ascii="Times New Roman" w:hAnsi="Times New Roman" w:cs="Times New Roman"/>
          <w:b/>
          <w:sz w:val="24"/>
          <w:szCs w:val="24"/>
        </w:rPr>
      </w:pPr>
      <w:r w:rsidRPr="00D7708D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09D08B90" w14:textId="77777777" w:rsidR="00D7708D" w:rsidRPr="00D7708D" w:rsidRDefault="00D7708D" w:rsidP="00D32000">
      <w:pPr>
        <w:pStyle w:val="Odsekzoznamu"/>
        <w:ind w:left="792" w:firstLine="4878"/>
        <w:rPr>
          <w:rFonts w:ascii="Times New Roman" w:hAnsi="Times New Roman" w:cs="Times New Roman"/>
          <w:b/>
          <w:sz w:val="24"/>
          <w:szCs w:val="24"/>
        </w:rPr>
      </w:pPr>
      <w:r w:rsidRPr="00D7708D">
        <w:rPr>
          <w:rFonts w:ascii="Times New Roman" w:hAnsi="Times New Roman" w:cs="Times New Roman"/>
          <w:b/>
          <w:sz w:val="24"/>
          <w:szCs w:val="24"/>
        </w:rPr>
        <w:t>Obec Bitarová</w:t>
      </w:r>
    </w:p>
    <w:p w14:paraId="2086CA16" w14:textId="2669891D" w:rsidR="00D7708D" w:rsidRPr="00D7708D" w:rsidRDefault="000E19DB" w:rsidP="00D32000">
      <w:pPr>
        <w:pStyle w:val="Odsekzoznamu"/>
        <w:ind w:left="792" w:firstLine="4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Juraj Drdák</w:t>
      </w:r>
    </w:p>
    <w:p w14:paraId="6E037F5D" w14:textId="77777777" w:rsidR="000B525E" w:rsidRPr="00D7708D" w:rsidRDefault="00D7708D" w:rsidP="00D32000">
      <w:pPr>
        <w:pStyle w:val="Odsekzoznamu"/>
        <w:ind w:left="792" w:firstLine="4878"/>
        <w:rPr>
          <w:rFonts w:ascii="Times New Roman" w:hAnsi="Times New Roman" w:cs="Times New Roman"/>
          <w:b/>
          <w:bCs/>
          <w:sz w:val="24"/>
          <w:szCs w:val="24"/>
        </w:rPr>
      </w:pPr>
      <w:r w:rsidRPr="00D7708D">
        <w:rPr>
          <w:rFonts w:ascii="Times New Roman" w:hAnsi="Times New Roman" w:cs="Times New Roman"/>
          <w:sz w:val="24"/>
          <w:szCs w:val="24"/>
        </w:rPr>
        <w:t>starosta</w:t>
      </w:r>
      <w:r w:rsidR="00576DFA" w:rsidRPr="00D7708D">
        <w:rPr>
          <w:rFonts w:ascii="Times New Roman" w:hAnsi="Times New Roman" w:cs="Times New Roman"/>
          <w:sz w:val="24"/>
          <w:szCs w:val="24"/>
        </w:rPr>
        <w:br/>
      </w:r>
    </w:p>
    <w:sectPr w:rsidR="000B525E" w:rsidRPr="00D770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08E3" w14:textId="77777777" w:rsidR="0095272F" w:rsidRDefault="0095272F" w:rsidP="002759FC">
      <w:pPr>
        <w:spacing w:after="0" w:line="240" w:lineRule="auto"/>
      </w:pPr>
      <w:r>
        <w:separator/>
      </w:r>
    </w:p>
  </w:endnote>
  <w:endnote w:type="continuationSeparator" w:id="0">
    <w:p w14:paraId="3C2EE137" w14:textId="77777777" w:rsidR="0095272F" w:rsidRDefault="0095272F" w:rsidP="0027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0940450"/>
      <w:docPartObj>
        <w:docPartGallery w:val="Page Numbers (Bottom of Page)"/>
        <w:docPartUnique/>
      </w:docPartObj>
    </w:sdtPr>
    <w:sdtContent>
      <w:p w14:paraId="0A2FCC4F" w14:textId="77777777" w:rsidR="002759FC" w:rsidRDefault="002759FC">
        <w:pPr>
          <w:pStyle w:val="Pt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C2C068" wp14:editId="4A5C164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ívny proc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02426" w14:textId="77777777" w:rsidR="002759FC" w:rsidRDefault="002759FC">
                              <w:pPr>
                                <w:pStyle w:val="Pt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510B2" w:rsidRPr="000510B2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0C2C06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ívny proces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49D02426" w14:textId="77777777" w:rsidR="002759FC" w:rsidRDefault="002759FC">
                        <w:pPr>
                          <w:pStyle w:val="Pt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510B2" w:rsidRPr="000510B2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1E51" w14:textId="77777777" w:rsidR="0095272F" w:rsidRDefault="0095272F" w:rsidP="002759FC">
      <w:pPr>
        <w:spacing w:after="0" w:line="240" w:lineRule="auto"/>
      </w:pPr>
      <w:r>
        <w:separator/>
      </w:r>
    </w:p>
  </w:footnote>
  <w:footnote w:type="continuationSeparator" w:id="0">
    <w:p w14:paraId="6E44BCCB" w14:textId="77777777" w:rsidR="0095272F" w:rsidRDefault="0095272F" w:rsidP="00275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34A6"/>
    <w:multiLevelType w:val="hybridMultilevel"/>
    <w:tmpl w:val="1BB6A0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0D3D"/>
    <w:multiLevelType w:val="hybridMultilevel"/>
    <w:tmpl w:val="22183E2A"/>
    <w:lvl w:ilvl="0" w:tplc="549073D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E3CE0"/>
    <w:multiLevelType w:val="multilevel"/>
    <w:tmpl w:val="07F21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A54050"/>
    <w:multiLevelType w:val="hybridMultilevel"/>
    <w:tmpl w:val="F226563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9">
      <w:start w:val="1"/>
      <w:numFmt w:val="lowerLetter"/>
      <w:lvlText w:val="%3."/>
      <w:lvlJc w:val="lef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F0273"/>
    <w:multiLevelType w:val="hybridMultilevel"/>
    <w:tmpl w:val="67F0EBE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758F3"/>
    <w:multiLevelType w:val="hybridMultilevel"/>
    <w:tmpl w:val="78B4110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7095A"/>
    <w:multiLevelType w:val="multilevel"/>
    <w:tmpl w:val="08AACB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4548496">
    <w:abstractNumId w:val="6"/>
  </w:num>
  <w:num w:numId="2" w16cid:durableId="1692950951">
    <w:abstractNumId w:val="2"/>
  </w:num>
  <w:num w:numId="3" w16cid:durableId="310137319">
    <w:abstractNumId w:val="4"/>
  </w:num>
  <w:num w:numId="4" w16cid:durableId="736781512">
    <w:abstractNumId w:val="3"/>
  </w:num>
  <w:num w:numId="5" w16cid:durableId="1254776176">
    <w:abstractNumId w:val="1"/>
  </w:num>
  <w:num w:numId="6" w16cid:durableId="1744064971">
    <w:abstractNumId w:val="5"/>
  </w:num>
  <w:num w:numId="7" w16cid:durableId="24218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FA"/>
    <w:rsid w:val="00027F3A"/>
    <w:rsid w:val="00033E2A"/>
    <w:rsid w:val="000510B2"/>
    <w:rsid w:val="000A5458"/>
    <w:rsid w:val="000B525E"/>
    <w:rsid w:val="000E19DB"/>
    <w:rsid w:val="000E4038"/>
    <w:rsid w:val="00112019"/>
    <w:rsid w:val="00183188"/>
    <w:rsid w:val="001B6BFA"/>
    <w:rsid w:val="002478D3"/>
    <w:rsid w:val="00257693"/>
    <w:rsid w:val="002759FC"/>
    <w:rsid w:val="00285A9A"/>
    <w:rsid w:val="002D1012"/>
    <w:rsid w:val="002E205D"/>
    <w:rsid w:val="002E2402"/>
    <w:rsid w:val="002E668E"/>
    <w:rsid w:val="00302400"/>
    <w:rsid w:val="0031504E"/>
    <w:rsid w:val="003164DB"/>
    <w:rsid w:val="00337BCD"/>
    <w:rsid w:val="003A1CB7"/>
    <w:rsid w:val="003B562F"/>
    <w:rsid w:val="003E7C06"/>
    <w:rsid w:val="003F2C6D"/>
    <w:rsid w:val="0044667B"/>
    <w:rsid w:val="00456977"/>
    <w:rsid w:val="00491476"/>
    <w:rsid w:val="004E0A25"/>
    <w:rsid w:val="005048A4"/>
    <w:rsid w:val="00542700"/>
    <w:rsid w:val="005652CF"/>
    <w:rsid w:val="005742DB"/>
    <w:rsid w:val="00576DFA"/>
    <w:rsid w:val="00586712"/>
    <w:rsid w:val="005D55BB"/>
    <w:rsid w:val="006050DC"/>
    <w:rsid w:val="00623A18"/>
    <w:rsid w:val="00645D72"/>
    <w:rsid w:val="00656803"/>
    <w:rsid w:val="00684484"/>
    <w:rsid w:val="006D2251"/>
    <w:rsid w:val="006F2BBC"/>
    <w:rsid w:val="0073482D"/>
    <w:rsid w:val="00751580"/>
    <w:rsid w:val="007871AA"/>
    <w:rsid w:val="007B244E"/>
    <w:rsid w:val="007C28D1"/>
    <w:rsid w:val="007E6936"/>
    <w:rsid w:val="00847DFD"/>
    <w:rsid w:val="0089113D"/>
    <w:rsid w:val="008938EB"/>
    <w:rsid w:val="008B3079"/>
    <w:rsid w:val="008F28F1"/>
    <w:rsid w:val="008F33A9"/>
    <w:rsid w:val="00911B60"/>
    <w:rsid w:val="0095272F"/>
    <w:rsid w:val="0098410D"/>
    <w:rsid w:val="009C30B4"/>
    <w:rsid w:val="009F7DD2"/>
    <w:rsid w:val="00A30CA0"/>
    <w:rsid w:val="00A8747D"/>
    <w:rsid w:val="00AB526D"/>
    <w:rsid w:val="00AC41CA"/>
    <w:rsid w:val="00B171DB"/>
    <w:rsid w:val="00B34324"/>
    <w:rsid w:val="00B408A0"/>
    <w:rsid w:val="00B66B96"/>
    <w:rsid w:val="00BB0E64"/>
    <w:rsid w:val="00BE7095"/>
    <w:rsid w:val="00BF59B9"/>
    <w:rsid w:val="00C82824"/>
    <w:rsid w:val="00CA273F"/>
    <w:rsid w:val="00CC7830"/>
    <w:rsid w:val="00D024E5"/>
    <w:rsid w:val="00D05C86"/>
    <w:rsid w:val="00D167CB"/>
    <w:rsid w:val="00D27502"/>
    <w:rsid w:val="00D32000"/>
    <w:rsid w:val="00D32CEE"/>
    <w:rsid w:val="00D3542A"/>
    <w:rsid w:val="00D7708D"/>
    <w:rsid w:val="00D92B2C"/>
    <w:rsid w:val="00DE150C"/>
    <w:rsid w:val="00E576A6"/>
    <w:rsid w:val="00E83CE5"/>
    <w:rsid w:val="00EA1E01"/>
    <w:rsid w:val="00EC343D"/>
    <w:rsid w:val="00ED4480"/>
    <w:rsid w:val="00EE6E05"/>
    <w:rsid w:val="00F071C0"/>
    <w:rsid w:val="00F36EDD"/>
    <w:rsid w:val="00F65CC6"/>
    <w:rsid w:val="00FA528F"/>
    <w:rsid w:val="00FC0C53"/>
    <w:rsid w:val="00FD2106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667DB"/>
  <w15:docId w15:val="{67469C27-4C32-4C3A-9140-B3CC831E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576DFA"/>
  </w:style>
  <w:style w:type="paragraph" w:styleId="Odsekzoznamu">
    <w:name w:val="List Paragraph"/>
    <w:basedOn w:val="Normlny"/>
    <w:uiPriority w:val="34"/>
    <w:qFormat/>
    <w:rsid w:val="00FD21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7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08D"/>
    <w:rPr>
      <w:rFonts w:ascii="Segoe UI" w:hAnsi="Segoe UI" w:cs="Segoe UI"/>
      <w:sz w:val="18"/>
      <w:szCs w:val="18"/>
    </w:rPr>
  </w:style>
  <w:style w:type="character" w:customStyle="1" w:styleId="new">
    <w:name w:val="new"/>
    <w:basedOn w:val="Predvolenpsmoodseku"/>
    <w:rsid w:val="00C82824"/>
  </w:style>
  <w:style w:type="paragraph" w:styleId="Hlavika">
    <w:name w:val="header"/>
    <w:basedOn w:val="Normlny"/>
    <w:link w:val="HlavikaChar"/>
    <w:uiPriority w:val="99"/>
    <w:unhideWhenUsed/>
    <w:rsid w:val="0027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59FC"/>
  </w:style>
  <w:style w:type="paragraph" w:styleId="Pta">
    <w:name w:val="footer"/>
    <w:basedOn w:val="Normlny"/>
    <w:link w:val="PtaChar"/>
    <w:uiPriority w:val="99"/>
    <w:unhideWhenUsed/>
    <w:rsid w:val="0027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59FC"/>
  </w:style>
  <w:style w:type="character" w:styleId="Odkaznakomentr">
    <w:name w:val="annotation reference"/>
    <w:basedOn w:val="Predvolenpsmoodseku"/>
    <w:uiPriority w:val="99"/>
    <w:semiHidden/>
    <w:unhideWhenUsed/>
    <w:rsid w:val="005867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67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67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67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6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AA0F-9337-4F89-9211-24EB934F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Peter Vachan</dc:creator>
  <cp:lastModifiedBy>Juraj Drdák</cp:lastModifiedBy>
  <cp:revision>2</cp:revision>
  <cp:lastPrinted>2023-03-13T16:02:00Z</cp:lastPrinted>
  <dcterms:created xsi:type="dcterms:W3CDTF">2024-08-09T06:51:00Z</dcterms:created>
  <dcterms:modified xsi:type="dcterms:W3CDTF">2024-08-09T06:51:00Z</dcterms:modified>
</cp:coreProperties>
</file>